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33" w:rsidRPr="00BC2235" w:rsidRDefault="00A82533" w:rsidP="00A82533">
      <w:pPr>
        <w:jc w:val="center"/>
        <w:rPr>
          <w:rFonts w:ascii="TH SarabunPSK" w:hAnsi="TH SarabunPSK" w:cs="TH SarabunPSK"/>
          <w:b/>
          <w:bCs/>
        </w:rPr>
      </w:pPr>
      <w:r w:rsidRPr="00BC2235">
        <w:rPr>
          <w:rFonts w:ascii="TH SarabunPSK" w:hAnsi="TH SarabunPSK" w:cs="TH SarabunPSK"/>
          <w:b/>
          <w:bCs/>
          <w:cs/>
        </w:rPr>
        <w:t>แผนพัฒนาคุณภาพการศึกษา</w:t>
      </w:r>
      <w:r w:rsidR="00810DC3" w:rsidRPr="00BC2235">
        <w:rPr>
          <w:rFonts w:ascii="TH SarabunPSK" w:hAnsi="TH SarabunPSK" w:cs="TH SarabunPSK"/>
          <w:b/>
          <w:bCs/>
          <w:cs/>
        </w:rPr>
        <w:t>ปีการศึกษา</w:t>
      </w:r>
      <w:r w:rsidR="0014008F" w:rsidRPr="00BC2235">
        <w:rPr>
          <w:rFonts w:ascii="TH SarabunPSK" w:hAnsi="TH SarabunPSK" w:cs="TH SarabunPSK"/>
          <w:b/>
          <w:bCs/>
          <w:color w:val="000000" w:themeColor="text1"/>
        </w:rPr>
        <w:t>2560</w:t>
      </w:r>
      <w:r w:rsidR="00CE2085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BC2235">
        <w:rPr>
          <w:rFonts w:ascii="TH SarabunPSK" w:hAnsi="TH SarabunPSK" w:cs="TH SarabunPSK"/>
          <w:b/>
          <w:bCs/>
          <w:cs/>
        </w:rPr>
        <w:t>ตามผลการประเมินระดับหลักสูตร</w:t>
      </w:r>
    </w:p>
    <w:p w:rsidR="00987F18" w:rsidRPr="00BC2235" w:rsidRDefault="00A82533" w:rsidP="00D23830">
      <w:pPr>
        <w:spacing w:before="240"/>
        <w:rPr>
          <w:rFonts w:ascii="TH SarabunPSK" w:hAnsi="TH SarabunPSK" w:cs="TH SarabunPSK"/>
        </w:rPr>
      </w:pPr>
      <w:r w:rsidRPr="00BC2235">
        <w:rPr>
          <w:rFonts w:ascii="TH SarabunPSK" w:hAnsi="TH SarabunPSK" w:cs="TH SarabunPSK"/>
          <w:cs/>
        </w:rPr>
        <w:t>หลักสูตร</w:t>
      </w:r>
      <w:r w:rsidR="00CE2085">
        <w:rPr>
          <w:rFonts w:ascii="TH SarabunPSK" w:hAnsi="TH SarabunPSK" w:cs="TH SarabunPSK"/>
          <w:cs/>
        </w:rPr>
        <w:t>สาขาวิชาเทคโนโลยีปิโตรเลียม</w:t>
      </w:r>
      <w:r w:rsidR="00CE2085">
        <w:rPr>
          <w:rFonts w:ascii="TH SarabunPSK" w:hAnsi="TH SarabunPSK" w:cs="TH SarabunPSK"/>
        </w:rPr>
        <w:t xml:space="preserve"> </w:t>
      </w:r>
      <w:r w:rsidRPr="00BC2235">
        <w:rPr>
          <w:rFonts w:ascii="TH SarabunPSK" w:hAnsi="TH SarabunPSK" w:cs="TH SarabunPSK"/>
          <w:cs/>
        </w:rPr>
        <w:t>คณะ</w:t>
      </w:r>
      <w:r w:rsidR="00F46854" w:rsidRPr="00BC2235">
        <w:rPr>
          <w:rFonts w:ascii="TH SarabunPSK" w:hAnsi="TH SarabunPSK" w:cs="TH SarabunPSK"/>
          <w:cs/>
        </w:rPr>
        <w:t>ครุศาสตร์อุตสาหกรรมและเทคโนโลยี</w:t>
      </w:r>
      <w:r w:rsidR="00CE2085">
        <w:rPr>
          <w:rFonts w:ascii="TH SarabunPSK" w:hAnsi="TH SarabunPSK" w:cs="TH SarabunPSK"/>
        </w:rPr>
        <w:t xml:space="preserve"> </w:t>
      </w:r>
      <w:r w:rsidRPr="00BC2235">
        <w:rPr>
          <w:rFonts w:ascii="TH SarabunPSK" w:hAnsi="TH SarabunPSK" w:cs="TH SarabunPSK"/>
          <w:cs/>
        </w:rPr>
        <w:t>มหาวิทยาลัย</w:t>
      </w:r>
      <w:r w:rsidR="00AA6AF6" w:rsidRPr="00BC2235">
        <w:rPr>
          <w:rFonts w:ascii="TH SarabunPSK" w:hAnsi="TH SarabunPSK" w:cs="TH SarabunPSK"/>
          <w:cs/>
        </w:rPr>
        <w:t>เทคโนโลยีราชมงคลศรีวิชัย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2"/>
        <w:gridCol w:w="991"/>
        <w:gridCol w:w="849"/>
        <w:gridCol w:w="4702"/>
        <w:gridCol w:w="3544"/>
        <w:gridCol w:w="1258"/>
        <w:gridCol w:w="2427"/>
      </w:tblGrid>
      <w:tr w:rsidR="00FE149C" w:rsidRPr="00BC2235" w:rsidTr="00E35F71">
        <w:trPr>
          <w:tblHeader/>
        </w:trPr>
        <w:tc>
          <w:tcPr>
            <w:tcW w:w="1822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E149C" w:rsidRPr="00BC2235" w:rsidRDefault="00E35F71" w:rsidP="00E35F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องค์ประกอบ/ตัวบ่งชี้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E149C" w:rsidRPr="00BC2235" w:rsidRDefault="00FE149C" w:rsidP="00987F18">
            <w:pPr>
              <w:ind w:left="-123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ผลจากการประเมินคุ</w:t>
            </w:r>
            <w:r w:rsidR="00425745" w:rsidRPr="00BC223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ณภาพการศึกษาภายใน ปีการศึกษา...</w:t>
            </w:r>
          </w:p>
          <w:p w:rsidR="00425745" w:rsidRPr="00BC2235" w:rsidRDefault="0014008F" w:rsidP="00987F18">
            <w:pPr>
              <w:ind w:left="-123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2559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EB3CA1" w:rsidRPr="00BC2235" w:rsidRDefault="00FE149C" w:rsidP="00FE14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ข้อเสนอแนะของคณะกรรมการประเมินฯ</w:t>
            </w:r>
          </w:p>
          <w:p w:rsidR="00FE149C" w:rsidRPr="00BC2235" w:rsidRDefault="00425745" w:rsidP="00EB3C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ปีการศึกษา </w:t>
            </w:r>
            <w:r w:rsidR="0014008F" w:rsidRPr="00BC223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2559</w:t>
            </w:r>
          </w:p>
          <w:p w:rsidR="00FE149C" w:rsidRPr="00BC2235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EB3CA1" w:rsidRPr="00BC2235" w:rsidRDefault="00FE149C" w:rsidP="00EB3C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</w:t>
            </w:r>
            <w:r w:rsidR="007C64AC" w:rsidRPr="00BC22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ดำเนินงานการพัฒนาคุณภาพการศึกษา</w:t>
            </w:r>
            <w:r w:rsidRPr="00BC22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</w:t>
            </w:r>
            <w:r w:rsidR="00EB3CA1" w:rsidRPr="00BC22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สาขาวิชาเทคโนโลยีปิโตรเลียม</w:t>
            </w:r>
          </w:p>
          <w:p w:rsidR="00FE149C" w:rsidRPr="00BC2235" w:rsidRDefault="00810DC3" w:rsidP="00EB3C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ปีการศึกษา</w:t>
            </w:r>
            <w:r w:rsidR="00975F63" w:rsidRPr="00BC223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4008F" w:rsidRPr="00BC223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2560</w:t>
            </w:r>
          </w:p>
        </w:tc>
      </w:tr>
      <w:tr w:rsidR="00FE149C" w:rsidRPr="00BC2235" w:rsidTr="00E35F71">
        <w:trPr>
          <w:tblHeader/>
        </w:trPr>
        <w:tc>
          <w:tcPr>
            <w:tcW w:w="1822" w:type="dxa"/>
            <w:vMerge/>
            <w:shd w:val="clear" w:color="auto" w:fill="FBD4B4" w:themeFill="accent6" w:themeFillTint="66"/>
            <w:vAlign w:val="center"/>
          </w:tcPr>
          <w:p w:rsidR="00FE149C" w:rsidRPr="00BC2235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shd w:val="clear" w:color="auto" w:fill="FBD4B4" w:themeFill="accent6" w:themeFillTint="66"/>
            <w:vAlign w:val="center"/>
          </w:tcPr>
          <w:p w:rsidR="00FE149C" w:rsidRPr="00BC2235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FE149C" w:rsidRPr="00BC2235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(ค่าเฉลี่ย/ร้อยละ)</w:t>
            </w:r>
          </w:p>
        </w:tc>
        <w:tc>
          <w:tcPr>
            <w:tcW w:w="849" w:type="dxa"/>
            <w:vMerge w:val="restart"/>
            <w:shd w:val="clear" w:color="auto" w:fill="FBD4B4" w:themeFill="accent6" w:themeFillTint="66"/>
            <w:vAlign w:val="center"/>
          </w:tcPr>
          <w:p w:rsidR="00FE149C" w:rsidRPr="00BC2235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  <w:r w:rsidRPr="00BC22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BC22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ผ่าน,ไม่ผ่าน</w:t>
            </w:r>
          </w:p>
        </w:tc>
        <w:tc>
          <w:tcPr>
            <w:tcW w:w="4702" w:type="dxa"/>
            <w:vMerge/>
            <w:shd w:val="clear" w:color="auto" w:fill="FBD4B4" w:themeFill="accent6" w:themeFillTint="66"/>
            <w:vAlign w:val="center"/>
          </w:tcPr>
          <w:p w:rsidR="00FE149C" w:rsidRPr="00BC2235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shd w:val="clear" w:color="auto" w:fill="FBD4B4" w:themeFill="accent6" w:themeFillTint="66"/>
            <w:vAlign w:val="center"/>
          </w:tcPr>
          <w:p w:rsidR="00FE149C" w:rsidRPr="00BC2235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การดำเนินการ/กิจกรรม/โครงการ</w:t>
            </w:r>
          </w:p>
        </w:tc>
        <w:tc>
          <w:tcPr>
            <w:tcW w:w="3685" w:type="dxa"/>
            <w:gridSpan w:val="2"/>
            <w:shd w:val="clear" w:color="auto" w:fill="FBD4B4" w:themeFill="accent6" w:themeFillTint="66"/>
            <w:vAlign w:val="center"/>
          </w:tcPr>
          <w:p w:rsidR="00FE149C" w:rsidRPr="00BC2235" w:rsidRDefault="00FE149C" w:rsidP="003121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เป้าหมาย</w:t>
            </w:r>
            <w:r w:rsidR="00810DC3" w:rsidRPr="00BC223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ปีการศึกษา </w:t>
            </w:r>
            <w:r w:rsidR="0014008F" w:rsidRPr="00BC223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2560</w:t>
            </w:r>
          </w:p>
        </w:tc>
      </w:tr>
      <w:tr w:rsidR="00FE149C" w:rsidRPr="00BC2235" w:rsidTr="00E35F71">
        <w:trPr>
          <w:tblHeader/>
        </w:trPr>
        <w:tc>
          <w:tcPr>
            <w:tcW w:w="1822" w:type="dxa"/>
            <w:vMerge/>
            <w:shd w:val="clear" w:color="auto" w:fill="FBD4B4" w:themeFill="accent6" w:themeFillTint="66"/>
            <w:vAlign w:val="center"/>
          </w:tcPr>
          <w:p w:rsidR="00FE149C" w:rsidRPr="00BC2235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vMerge/>
            <w:shd w:val="clear" w:color="auto" w:fill="FBD4B4" w:themeFill="accent6" w:themeFillTint="66"/>
            <w:vAlign w:val="center"/>
          </w:tcPr>
          <w:p w:rsidR="00FE149C" w:rsidRPr="00BC2235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BD4B4" w:themeFill="accent6" w:themeFillTint="66"/>
            <w:vAlign w:val="center"/>
          </w:tcPr>
          <w:p w:rsidR="00FE149C" w:rsidRPr="00BC2235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02" w:type="dxa"/>
            <w:vMerge/>
            <w:shd w:val="clear" w:color="auto" w:fill="FBD4B4" w:themeFill="accent6" w:themeFillTint="66"/>
            <w:vAlign w:val="center"/>
          </w:tcPr>
          <w:p w:rsidR="00FE149C" w:rsidRPr="00BC2235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FBD4B4" w:themeFill="accent6" w:themeFillTint="66"/>
            <w:vAlign w:val="center"/>
          </w:tcPr>
          <w:p w:rsidR="00FE149C" w:rsidRPr="00BC2235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FBD4B4" w:themeFill="accent6" w:themeFillTint="66"/>
            <w:vAlign w:val="center"/>
          </w:tcPr>
          <w:p w:rsidR="00FE149C" w:rsidRPr="00BC2235" w:rsidRDefault="00FE149C" w:rsidP="005048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FE149C" w:rsidRPr="00BC2235" w:rsidRDefault="00FE149C" w:rsidP="00504856">
            <w:pPr>
              <w:ind w:right="-1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(ค่าเฉลี่ย/</w:t>
            </w:r>
            <w:r w:rsidR="006509F7" w:rsidRPr="00BC22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BC22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ร้อยละ)</w:t>
            </w:r>
          </w:p>
        </w:tc>
        <w:tc>
          <w:tcPr>
            <w:tcW w:w="2427" w:type="dxa"/>
            <w:shd w:val="clear" w:color="auto" w:fill="FBD4B4" w:themeFill="accent6" w:themeFillTint="66"/>
            <w:vAlign w:val="center"/>
          </w:tcPr>
          <w:p w:rsidR="00FE149C" w:rsidRPr="00BC2235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  <w:r w:rsidRPr="00BC22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BC22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ผ่าน</w:t>
            </w:r>
          </w:p>
        </w:tc>
      </w:tr>
      <w:tr w:rsidR="00E35F71" w:rsidRPr="00BC2235" w:rsidTr="00E35F71">
        <w:tc>
          <w:tcPr>
            <w:tcW w:w="15593" w:type="dxa"/>
            <w:gridSpan w:val="7"/>
            <w:shd w:val="clear" w:color="auto" w:fill="FFFF99"/>
            <w:vAlign w:val="center"/>
          </w:tcPr>
          <w:p w:rsidR="00E35F71" w:rsidRPr="00BC2235" w:rsidRDefault="00E35F71" w:rsidP="00FE149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FE149C" w:rsidRPr="00BC2235" w:rsidTr="00E35F71">
        <w:trPr>
          <w:trHeight w:val="70"/>
        </w:trPr>
        <w:tc>
          <w:tcPr>
            <w:tcW w:w="1822" w:type="dxa"/>
            <w:shd w:val="clear" w:color="auto" w:fill="auto"/>
          </w:tcPr>
          <w:p w:rsidR="00FE149C" w:rsidRPr="00BC2235" w:rsidRDefault="00FE149C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1.1</w:t>
            </w:r>
          </w:p>
          <w:p w:rsidR="00FE149C" w:rsidRPr="00BC2235" w:rsidRDefault="00FE149C" w:rsidP="00987F1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BC2235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FE149C" w:rsidRPr="00BC2235" w:rsidRDefault="00CE2085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FE149C" w:rsidRPr="00BC2235" w:rsidRDefault="00404B9E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ผ่าน</w:t>
            </w:r>
          </w:p>
        </w:tc>
        <w:tc>
          <w:tcPr>
            <w:tcW w:w="4702" w:type="dxa"/>
            <w:shd w:val="clear" w:color="auto" w:fill="auto"/>
          </w:tcPr>
          <w:p w:rsidR="00FE149C" w:rsidRPr="00BC2235" w:rsidRDefault="00404B9E" w:rsidP="00CE208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404B9E" w:rsidRPr="00BC2235" w:rsidRDefault="006C0FCD" w:rsidP="00404B9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="00404B9E"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จัดทำแผนพัฒนาตนเอง ผู้บริหารหลักสูตรและผู้บริหารประจำคณะ</w:t>
            </w:r>
          </w:p>
          <w:p w:rsidR="00FE149C" w:rsidRPr="00BC2235" w:rsidRDefault="006C0FCD" w:rsidP="00987F1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- พัฒนาอาจารย์ให้ไปศึกษาต่อในระดับปริญญาเอก</w:t>
            </w:r>
          </w:p>
          <w:p w:rsidR="006C0FCD" w:rsidRPr="00BC2235" w:rsidRDefault="006C0FCD" w:rsidP="00987F18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- ส่งเสริมให้อาจารย์ทำผลงานทางวิชาการและทำตำแหน่ง</w:t>
            </w:r>
            <w:r w:rsidR="004A79E1"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ทางวิชาการ</w:t>
            </w:r>
            <w:bookmarkStart w:id="0" w:name="_GoBack"/>
            <w:bookmarkEnd w:id="0"/>
          </w:p>
        </w:tc>
        <w:tc>
          <w:tcPr>
            <w:tcW w:w="1258" w:type="dxa"/>
            <w:shd w:val="clear" w:color="auto" w:fill="auto"/>
          </w:tcPr>
          <w:p w:rsidR="00FE149C" w:rsidRPr="00BC2235" w:rsidRDefault="00CE2085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2427" w:type="dxa"/>
            <w:shd w:val="clear" w:color="auto" w:fill="auto"/>
          </w:tcPr>
          <w:p w:rsidR="00FE149C" w:rsidRPr="00BC2235" w:rsidRDefault="00404B9E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ผ่าน</w:t>
            </w:r>
          </w:p>
        </w:tc>
      </w:tr>
      <w:tr w:rsidR="00E35F71" w:rsidRPr="00BC2235" w:rsidTr="00E35F71">
        <w:tc>
          <w:tcPr>
            <w:tcW w:w="15593" w:type="dxa"/>
            <w:gridSpan w:val="7"/>
            <w:shd w:val="clear" w:color="auto" w:fill="FFFF99"/>
          </w:tcPr>
          <w:p w:rsidR="00E35F71" w:rsidRPr="00BC2235" w:rsidRDefault="00E35F71" w:rsidP="00FE149C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</w:pPr>
            <w:r w:rsidRPr="00BC2235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  <w:r w:rsidRPr="00BC2235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  <w:t xml:space="preserve"> 2 </w:t>
            </w:r>
            <w:r w:rsidRPr="00BC223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FE149C" w:rsidRPr="00BC2235" w:rsidTr="00E35F71">
        <w:tc>
          <w:tcPr>
            <w:tcW w:w="1822" w:type="dxa"/>
            <w:shd w:val="clear" w:color="auto" w:fill="auto"/>
          </w:tcPr>
          <w:p w:rsidR="00FE149C" w:rsidRPr="00BC2235" w:rsidRDefault="00FE149C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ตัวบ่งชี้ 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991" w:type="dxa"/>
            <w:shd w:val="clear" w:color="auto" w:fill="auto"/>
          </w:tcPr>
          <w:p w:rsidR="00FE149C" w:rsidRPr="00BC2235" w:rsidRDefault="00404B9E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FE149C" w:rsidRPr="00BC2235" w:rsidRDefault="00404B9E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4702" w:type="dxa"/>
            <w:shd w:val="clear" w:color="auto" w:fill="auto"/>
          </w:tcPr>
          <w:p w:rsidR="00FE149C" w:rsidRPr="00BC2235" w:rsidRDefault="005B7681" w:rsidP="00987F18">
            <w:pPr>
              <w:ind w:left="-6" w:firstLine="6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New" w:hAnsi="TH SarabunPSK" w:cs="TH SarabunPSK"/>
                <w:sz w:val="28"/>
                <w:szCs w:val="28"/>
              </w:rPr>
              <w:t>-</w:t>
            </w:r>
            <w:r w:rsidR="00941806" w:rsidRPr="00BC2235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ยังไม่มีการรายงานผลและประเมินผล เนื่องจากในปีประเมินยังไม่มีบัณฑิตจบ</w:t>
            </w:r>
          </w:p>
        </w:tc>
        <w:tc>
          <w:tcPr>
            <w:tcW w:w="3544" w:type="dxa"/>
            <w:shd w:val="clear" w:color="auto" w:fill="auto"/>
          </w:tcPr>
          <w:p w:rsidR="00FE149C" w:rsidRPr="00BC2235" w:rsidRDefault="00941806" w:rsidP="00CE2085">
            <w:pPr>
              <w:ind w:left="-6" w:firstLine="6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FE149C" w:rsidRPr="00BC2235" w:rsidRDefault="00941806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2427" w:type="dxa"/>
            <w:shd w:val="clear" w:color="auto" w:fill="auto"/>
          </w:tcPr>
          <w:p w:rsidR="00FE149C" w:rsidRPr="00BC2235" w:rsidRDefault="00941806" w:rsidP="009418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หลักสูตรยังไม่มีนักศึกษาที่สำเร็จการศึกษา</w:t>
            </w:r>
          </w:p>
        </w:tc>
      </w:tr>
      <w:tr w:rsidR="00FE149C" w:rsidRPr="00BC2235" w:rsidTr="00E35F71">
        <w:tc>
          <w:tcPr>
            <w:tcW w:w="1822" w:type="dxa"/>
            <w:shd w:val="clear" w:color="auto" w:fill="auto"/>
          </w:tcPr>
          <w:p w:rsidR="00FE149C" w:rsidRPr="00BC2235" w:rsidRDefault="00FE149C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BC223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ตัวบ่งชี้ 2.2 </w:t>
            </w:r>
          </w:p>
          <w:p w:rsidR="00FE149C" w:rsidRPr="00BC2235" w:rsidRDefault="00FE149C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  <w:highlight w:val="yellow"/>
                <w:cs/>
              </w:rPr>
            </w:pPr>
            <w:r w:rsidRPr="00BC223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(ปริญญาตรี) บัณฑิตปริญญาตรีที่ได้งานทำหรือประกอบอาชีพอิสระ ภายใน 1 ปี</w:t>
            </w:r>
          </w:p>
        </w:tc>
        <w:tc>
          <w:tcPr>
            <w:tcW w:w="991" w:type="dxa"/>
            <w:shd w:val="clear" w:color="auto" w:fill="auto"/>
          </w:tcPr>
          <w:p w:rsidR="00FE149C" w:rsidRPr="00BC2235" w:rsidRDefault="00404B9E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FE149C" w:rsidRPr="00BC2235" w:rsidRDefault="00404B9E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4702" w:type="dxa"/>
            <w:shd w:val="clear" w:color="auto" w:fill="auto"/>
          </w:tcPr>
          <w:p w:rsidR="00FE149C" w:rsidRPr="00BC2235" w:rsidRDefault="005B7681" w:rsidP="00987F18">
            <w:pPr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>
              <w:rPr>
                <w:rFonts w:ascii="TH SarabunPSK" w:eastAsia="CordiaNew" w:hAnsi="TH SarabunPSK" w:cs="TH SarabunPSK"/>
                <w:sz w:val="28"/>
                <w:szCs w:val="28"/>
              </w:rPr>
              <w:t>-</w:t>
            </w:r>
            <w:r w:rsidR="00941806" w:rsidRPr="00BC2235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ยังไม่มีการรายงานผลและประเมินผล เนื่องจากในปีประเมินยังไม่มีบัณฑิตจบ</w:t>
            </w:r>
          </w:p>
        </w:tc>
        <w:tc>
          <w:tcPr>
            <w:tcW w:w="3544" w:type="dxa"/>
            <w:shd w:val="clear" w:color="auto" w:fill="auto"/>
          </w:tcPr>
          <w:p w:rsidR="00FE149C" w:rsidRPr="00BC2235" w:rsidRDefault="00941806" w:rsidP="00CE2085">
            <w:pPr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FE149C" w:rsidRPr="00BC2235" w:rsidRDefault="00941806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2427" w:type="dxa"/>
            <w:shd w:val="clear" w:color="auto" w:fill="auto"/>
          </w:tcPr>
          <w:p w:rsidR="00FE149C" w:rsidRPr="00BC2235" w:rsidRDefault="00941806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หลักสูตรยังไม่มีนักศึกษาที่สำเร็จการศึกษา</w:t>
            </w:r>
          </w:p>
        </w:tc>
      </w:tr>
      <w:tr w:rsidR="00FE149C" w:rsidRPr="00BC2235" w:rsidTr="00E35F71">
        <w:trPr>
          <w:trHeight w:val="1549"/>
        </w:trPr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FE149C" w:rsidRPr="00BC2235" w:rsidRDefault="00FE149C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BC223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lastRenderedPageBreak/>
              <w:t xml:space="preserve">ตัวบ่งชี้ 2.2 </w:t>
            </w:r>
          </w:p>
          <w:p w:rsidR="00FE149C" w:rsidRPr="00BC2235" w:rsidRDefault="00FE149C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BC223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(ปริญญาโท) ผลงานของนักศึกษาและผู้สำเร็จการศึกษาในระดับปริญญาโทที่ได้รับ การตีพิมพ์และหรือเผยแพร่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FE149C" w:rsidRPr="00BC2235" w:rsidRDefault="00404B9E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FE149C" w:rsidRPr="00BC2235" w:rsidRDefault="00404B9E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4702" w:type="dxa"/>
            <w:tcBorders>
              <w:bottom w:val="single" w:sz="4" w:space="0" w:color="auto"/>
            </w:tcBorders>
            <w:shd w:val="clear" w:color="auto" w:fill="auto"/>
          </w:tcPr>
          <w:p w:rsidR="00FE149C" w:rsidRPr="00BC2235" w:rsidRDefault="00941806" w:rsidP="00CE2085">
            <w:pPr>
              <w:tabs>
                <w:tab w:val="left" w:pos="34"/>
                <w:tab w:val="left" w:pos="175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E149C" w:rsidRPr="00BC2235" w:rsidRDefault="00941806" w:rsidP="00CE2085">
            <w:pPr>
              <w:tabs>
                <w:tab w:val="left" w:pos="34"/>
                <w:tab w:val="left" w:pos="175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FE149C" w:rsidRPr="00BC2235" w:rsidRDefault="00941806" w:rsidP="00987F1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:rsidR="00FE149C" w:rsidRPr="00BC2235" w:rsidRDefault="00941806" w:rsidP="00987F1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E35F71" w:rsidRPr="00BC2235" w:rsidTr="00E35F71">
        <w:tc>
          <w:tcPr>
            <w:tcW w:w="15593" w:type="dxa"/>
            <w:gridSpan w:val="7"/>
            <w:shd w:val="clear" w:color="auto" w:fill="FFFF99"/>
          </w:tcPr>
          <w:p w:rsidR="00E35F71" w:rsidRPr="00BC2235" w:rsidRDefault="00E35F71" w:rsidP="00FE149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BC2235"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  <w:t>3</w:t>
            </w:r>
            <w:r w:rsidR="00C536EC" w:rsidRPr="00BC2235">
              <w:rPr>
                <w:rFonts w:ascii="TH SarabunPSK" w:eastAsia="CordiaNew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BC2235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>นักศึกษา</w:t>
            </w:r>
          </w:p>
        </w:tc>
      </w:tr>
      <w:tr w:rsidR="008308E8" w:rsidRPr="00BC2235" w:rsidTr="00E35F71">
        <w:tc>
          <w:tcPr>
            <w:tcW w:w="1822" w:type="dxa"/>
            <w:shd w:val="clear" w:color="auto" w:fill="auto"/>
          </w:tcPr>
          <w:p w:rsidR="008308E8" w:rsidRPr="00BC2235" w:rsidRDefault="008308E8" w:rsidP="00987F18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</w:rPr>
            </w:pPr>
            <w:r w:rsidRPr="00BC2235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ตัวบ่งชี้ 3.1 การรับนักศึกษา</w:t>
            </w:r>
          </w:p>
        </w:tc>
        <w:tc>
          <w:tcPr>
            <w:tcW w:w="991" w:type="dxa"/>
            <w:shd w:val="clear" w:color="auto" w:fill="auto"/>
          </w:tcPr>
          <w:p w:rsidR="008308E8" w:rsidRPr="00BC2235" w:rsidRDefault="008308E8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849" w:type="dxa"/>
            <w:shd w:val="clear" w:color="auto" w:fill="auto"/>
          </w:tcPr>
          <w:p w:rsidR="008308E8" w:rsidRPr="00BC2235" w:rsidRDefault="008308E8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>4.00</w:t>
            </w:r>
          </w:p>
        </w:tc>
        <w:tc>
          <w:tcPr>
            <w:tcW w:w="4702" w:type="dxa"/>
            <w:shd w:val="clear" w:color="auto" w:fill="auto"/>
          </w:tcPr>
          <w:p w:rsidR="008308E8" w:rsidRPr="00BC2235" w:rsidRDefault="005B7681" w:rsidP="00C53BCC">
            <w:pPr>
              <w:jc w:val="thaiDistribute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New" w:hAnsi="TH SarabunPSK" w:cs="TH SarabunPSK"/>
                <w:sz w:val="28"/>
                <w:szCs w:val="28"/>
              </w:rPr>
              <w:t>-</w:t>
            </w:r>
            <w:r w:rsidR="008308E8" w:rsidRPr="00BC2235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ควรมีการจำแนกประเภทนักศึกษาตามคุณวุฒิของนักศึกษา ตามกลุ่มวุฒิการศึกษาต่อ และมีการเก็บข้อมูลเปรียบเทียบในลักษณะงานวิจัยเพื่อนำไปสู่การพัฒนานักศึกษาให้ดียิ่งขึ้น</w:t>
            </w:r>
          </w:p>
        </w:tc>
        <w:tc>
          <w:tcPr>
            <w:tcW w:w="3544" w:type="dxa"/>
            <w:shd w:val="clear" w:color="auto" w:fill="auto"/>
          </w:tcPr>
          <w:p w:rsidR="008308E8" w:rsidRPr="00BC2235" w:rsidRDefault="008308E8" w:rsidP="00C53BCC">
            <w:pPr>
              <w:jc w:val="thaiDistribute"/>
              <w:rPr>
                <w:rFonts w:ascii="TH SarabunPSK" w:eastAsia="CordiaNew" w:hAnsi="TH SarabunPSK" w:cs="TH SarabunPSK"/>
                <w:sz w:val="28"/>
                <w:szCs w:val="28"/>
              </w:rPr>
            </w:pPr>
            <w:r w:rsidRPr="00BC2235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จัดทำสถิติการรับนักศึกษาตั้งแต่ปีการศึกษา</w:t>
            </w:r>
            <w:r w:rsidRPr="00BC2235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2558 </w:t>
            </w:r>
            <w:r w:rsidRPr="00BC2235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ถึงปัจจุบัน เพื่อเป็นข้อมูลพื้นฐานในการวางแผนรับนักศึกษาในปีการศึกษาถัดไปและเพิ่มการประชาสัมพันธ์ให้มากขึ้น</w:t>
            </w:r>
          </w:p>
        </w:tc>
        <w:tc>
          <w:tcPr>
            <w:tcW w:w="1258" w:type="dxa"/>
            <w:shd w:val="clear" w:color="auto" w:fill="auto"/>
          </w:tcPr>
          <w:p w:rsidR="008308E8" w:rsidRPr="00BC2235" w:rsidRDefault="00BC2235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ระดับ 4</w:t>
            </w:r>
          </w:p>
        </w:tc>
        <w:tc>
          <w:tcPr>
            <w:tcW w:w="2427" w:type="dxa"/>
            <w:shd w:val="clear" w:color="auto" w:fill="auto"/>
          </w:tcPr>
          <w:p w:rsidR="008308E8" w:rsidRPr="00BC2235" w:rsidRDefault="0043142F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>4.00</w:t>
            </w:r>
          </w:p>
        </w:tc>
      </w:tr>
      <w:tr w:rsidR="008308E8" w:rsidRPr="00BC2235" w:rsidTr="00E35F71">
        <w:tc>
          <w:tcPr>
            <w:tcW w:w="1822" w:type="dxa"/>
            <w:shd w:val="clear" w:color="auto" w:fill="auto"/>
          </w:tcPr>
          <w:p w:rsidR="008308E8" w:rsidRPr="00BC2235" w:rsidRDefault="008308E8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BC2235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ตัวบ่งชี้ 3.2 การส่งเสริมและพัฒนานักศึกษา</w:t>
            </w:r>
          </w:p>
        </w:tc>
        <w:tc>
          <w:tcPr>
            <w:tcW w:w="991" w:type="dxa"/>
            <w:shd w:val="clear" w:color="auto" w:fill="auto"/>
          </w:tcPr>
          <w:p w:rsidR="008308E8" w:rsidRPr="00BC2235" w:rsidRDefault="008308E8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849" w:type="dxa"/>
            <w:shd w:val="clear" w:color="auto" w:fill="auto"/>
          </w:tcPr>
          <w:p w:rsidR="008308E8" w:rsidRPr="00BC2235" w:rsidRDefault="008308E8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>3.00</w:t>
            </w:r>
          </w:p>
        </w:tc>
        <w:tc>
          <w:tcPr>
            <w:tcW w:w="4702" w:type="dxa"/>
            <w:shd w:val="clear" w:color="auto" w:fill="auto"/>
          </w:tcPr>
          <w:p w:rsidR="008308E8" w:rsidRPr="00BC2235" w:rsidRDefault="005B7681" w:rsidP="00987F18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28"/>
                <w:szCs w:val="28"/>
              </w:rPr>
            </w:pPr>
            <w:r>
              <w:rPr>
                <w:rFonts w:ascii="TH SarabunPSK" w:eastAsia="CordiaNew" w:hAnsi="TH SarabunPSK" w:cs="TH SarabunPSK"/>
                <w:sz w:val="28"/>
                <w:szCs w:val="28"/>
              </w:rPr>
              <w:t>-</w:t>
            </w:r>
            <w:r w:rsidR="008308E8" w:rsidRPr="00BC2235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ควรมีการสนับสนุนผลงานในเวทีระดับชาติจำนวนมากขึ้น</w:t>
            </w:r>
          </w:p>
        </w:tc>
        <w:tc>
          <w:tcPr>
            <w:tcW w:w="3544" w:type="dxa"/>
            <w:shd w:val="clear" w:color="auto" w:fill="auto"/>
          </w:tcPr>
          <w:p w:rsidR="008308E8" w:rsidRPr="00BC2235" w:rsidRDefault="008308E8" w:rsidP="00987F18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นำแผนการเรียนและกิจกรรมเสริมทักษะที่เหมาะสมมาปรับให้สอดคล้องกับกระบวนการโดยสนับสนุนให้แต่ละรายวิชาจัดกระบวนการเรียนการสอนที่มีความหลากหลาย  เน้นให้นักศึกษาได้ปฏิบัติจริง  สามารถแก้ไชปัญหาด้วยตนเอง  และมีการบูรณาการการเรียนการสอนในรายวิชาต่าง ๆ จากสถานการณ์ในปัจจุบัน</w:t>
            </w:r>
            <w:r w:rsidR="00FB715F" w:rsidRPr="00BC2235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และจัดหาเวทีในการประกวดผลงานของนักศึกษาให้มีความหลากหลายมากขึ้น</w:t>
            </w:r>
          </w:p>
        </w:tc>
        <w:tc>
          <w:tcPr>
            <w:tcW w:w="1258" w:type="dxa"/>
            <w:shd w:val="clear" w:color="auto" w:fill="auto"/>
          </w:tcPr>
          <w:p w:rsidR="008308E8" w:rsidRPr="00BC2235" w:rsidRDefault="00BC2235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ระดับ 4</w:t>
            </w:r>
          </w:p>
        </w:tc>
        <w:tc>
          <w:tcPr>
            <w:tcW w:w="2427" w:type="dxa"/>
            <w:shd w:val="clear" w:color="auto" w:fill="auto"/>
          </w:tcPr>
          <w:p w:rsidR="008308E8" w:rsidRPr="00BC2235" w:rsidRDefault="0043142F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>4.00</w:t>
            </w:r>
          </w:p>
        </w:tc>
      </w:tr>
      <w:tr w:rsidR="008308E8" w:rsidRPr="00BC2235" w:rsidTr="00E35F71">
        <w:tc>
          <w:tcPr>
            <w:tcW w:w="1822" w:type="dxa"/>
            <w:shd w:val="clear" w:color="auto" w:fill="auto"/>
          </w:tcPr>
          <w:p w:rsidR="008308E8" w:rsidRPr="00BC2235" w:rsidRDefault="008308E8" w:rsidP="00987F18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BC2235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3.3 </w:t>
            </w:r>
            <w:r w:rsidRPr="00BC2235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ผลที่เกิดกับนักศึกษา</w:t>
            </w:r>
          </w:p>
        </w:tc>
        <w:tc>
          <w:tcPr>
            <w:tcW w:w="991" w:type="dxa"/>
            <w:shd w:val="clear" w:color="auto" w:fill="auto"/>
          </w:tcPr>
          <w:p w:rsidR="008308E8" w:rsidRPr="00BC2235" w:rsidRDefault="008308E8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849" w:type="dxa"/>
            <w:shd w:val="clear" w:color="auto" w:fill="auto"/>
          </w:tcPr>
          <w:p w:rsidR="008308E8" w:rsidRPr="00BC2235" w:rsidRDefault="008308E8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>3.00</w:t>
            </w:r>
          </w:p>
        </w:tc>
        <w:tc>
          <w:tcPr>
            <w:tcW w:w="4702" w:type="dxa"/>
            <w:shd w:val="clear" w:color="auto" w:fill="auto"/>
          </w:tcPr>
          <w:p w:rsidR="008308E8" w:rsidRPr="00BC2235" w:rsidRDefault="008308E8" w:rsidP="005B7681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</w:rPr>
            </w:pPr>
            <w:r w:rsidRPr="00BC2235">
              <w:rPr>
                <w:rFonts w:ascii="TH SarabunPSK" w:eastAsia="Cordia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8308E8" w:rsidRPr="00BC2235" w:rsidRDefault="00C97472" w:rsidP="00C97472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วางแผนการคงอยู่ของนักศึกษา และทบทวน</w:t>
            </w:r>
            <w:r w:rsidRPr="00BC223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ความพึงพอใจ</w:t>
            </w: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และผลการจัดการข้อร้องเรียนของนักศึกษา</w:t>
            </w:r>
            <w:r w:rsidRPr="00BC2235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 เพื่อจัดการอย่างเป็น</w:t>
            </w:r>
            <w:r w:rsidRPr="00BC2235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lastRenderedPageBreak/>
              <w:t>กระบวนการ</w:t>
            </w:r>
          </w:p>
        </w:tc>
        <w:tc>
          <w:tcPr>
            <w:tcW w:w="1258" w:type="dxa"/>
            <w:shd w:val="clear" w:color="auto" w:fill="auto"/>
          </w:tcPr>
          <w:p w:rsidR="008308E8" w:rsidRPr="00BC2235" w:rsidRDefault="00BC2235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ระดับ 4</w:t>
            </w:r>
          </w:p>
        </w:tc>
        <w:tc>
          <w:tcPr>
            <w:tcW w:w="2427" w:type="dxa"/>
            <w:shd w:val="clear" w:color="auto" w:fill="auto"/>
          </w:tcPr>
          <w:p w:rsidR="008308E8" w:rsidRPr="00BC2235" w:rsidRDefault="0043142F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>4.00</w:t>
            </w:r>
          </w:p>
        </w:tc>
      </w:tr>
      <w:tr w:rsidR="008308E8" w:rsidRPr="00BC2235" w:rsidTr="00E35F71">
        <w:tc>
          <w:tcPr>
            <w:tcW w:w="15593" w:type="dxa"/>
            <w:gridSpan w:val="7"/>
            <w:shd w:val="clear" w:color="auto" w:fill="FFFF99"/>
          </w:tcPr>
          <w:p w:rsidR="008308E8" w:rsidRPr="00BC2235" w:rsidRDefault="008308E8" w:rsidP="00FE149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องค์ประกอบที่ 4 อาจารย์</w:t>
            </w:r>
          </w:p>
        </w:tc>
      </w:tr>
      <w:tr w:rsidR="008308E8" w:rsidRPr="00BC2235" w:rsidTr="00DC5362">
        <w:trPr>
          <w:trHeight w:val="966"/>
        </w:trPr>
        <w:tc>
          <w:tcPr>
            <w:tcW w:w="1822" w:type="dxa"/>
            <w:shd w:val="clear" w:color="auto" w:fill="auto"/>
          </w:tcPr>
          <w:p w:rsidR="008308E8" w:rsidRPr="00BC2235" w:rsidRDefault="008308E8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4.1 การบริหารและพัฒนาอาจารย์</w:t>
            </w:r>
          </w:p>
          <w:p w:rsidR="008308E8" w:rsidRPr="00BC2235" w:rsidRDefault="008308E8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8308E8" w:rsidRPr="00BC2235" w:rsidRDefault="004B27C5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849" w:type="dxa"/>
            <w:shd w:val="clear" w:color="auto" w:fill="auto"/>
          </w:tcPr>
          <w:p w:rsidR="008308E8" w:rsidRPr="00BC2235" w:rsidRDefault="004B27C5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3.00</w:t>
            </w:r>
          </w:p>
        </w:tc>
        <w:tc>
          <w:tcPr>
            <w:tcW w:w="4702" w:type="dxa"/>
            <w:shd w:val="clear" w:color="auto" w:fill="auto"/>
          </w:tcPr>
          <w:p w:rsidR="008308E8" w:rsidRPr="00BC2235" w:rsidRDefault="005B7681" w:rsidP="00CB55CD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-</w:t>
            </w:r>
            <w:r w:rsidR="00CB55CD" w:rsidRPr="00BC223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รส่งเสริมให้อาจารย์ทุกคนมีผลงานทางวิชาการและสนับสนุนให้มีการตีพิมพ์เผยแพร่ในวารสารวิชาการและในที่ประชุมระดับชาติหรือนานาชาติ</w:t>
            </w:r>
          </w:p>
        </w:tc>
        <w:tc>
          <w:tcPr>
            <w:tcW w:w="3544" w:type="dxa"/>
            <w:shd w:val="clear" w:color="auto" w:fill="auto"/>
          </w:tcPr>
          <w:p w:rsidR="008308E8" w:rsidRPr="00BC2235" w:rsidRDefault="00CB55CD" w:rsidP="00C53BCC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กำหนดจำนวนผลงานทางวิชาการที่ต้องตีพิมพ์และเผยแพร่ในแต่ละปีการศึกษาที่ชัดเจน และมุ่งสู่</w:t>
            </w:r>
            <w:r w:rsidR="004E6281"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เป้าหมายที่ท้าทาย</w:t>
            </w:r>
          </w:p>
        </w:tc>
        <w:tc>
          <w:tcPr>
            <w:tcW w:w="1258" w:type="dxa"/>
            <w:shd w:val="clear" w:color="auto" w:fill="auto"/>
          </w:tcPr>
          <w:p w:rsidR="008308E8" w:rsidRPr="00BC2235" w:rsidRDefault="00BC2235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ระดับ 4</w:t>
            </w:r>
          </w:p>
        </w:tc>
        <w:tc>
          <w:tcPr>
            <w:tcW w:w="2427" w:type="dxa"/>
            <w:shd w:val="clear" w:color="auto" w:fill="auto"/>
          </w:tcPr>
          <w:p w:rsidR="008308E8" w:rsidRPr="00BC2235" w:rsidRDefault="00E46AD3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4.00</w:t>
            </w:r>
          </w:p>
        </w:tc>
      </w:tr>
      <w:tr w:rsidR="008308E8" w:rsidRPr="00BC2235" w:rsidTr="00DC5362">
        <w:trPr>
          <w:trHeight w:val="363"/>
        </w:trPr>
        <w:tc>
          <w:tcPr>
            <w:tcW w:w="1822" w:type="dxa"/>
            <w:shd w:val="clear" w:color="auto" w:fill="auto"/>
          </w:tcPr>
          <w:p w:rsidR="008308E8" w:rsidRPr="00BC2235" w:rsidRDefault="008308E8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4.2 คุณภาพอาจารย์</w:t>
            </w:r>
          </w:p>
        </w:tc>
        <w:tc>
          <w:tcPr>
            <w:tcW w:w="991" w:type="dxa"/>
            <w:shd w:val="clear" w:color="auto" w:fill="auto"/>
          </w:tcPr>
          <w:p w:rsidR="008308E8" w:rsidRPr="00BC2235" w:rsidRDefault="004B27C5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>1.67</w:t>
            </w:r>
          </w:p>
        </w:tc>
        <w:tc>
          <w:tcPr>
            <w:tcW w:w="849" w:type="dxa"/>
            <w:shd w:val="clear" w:color="auto" w:fill="auto"/>
          </w:tcPr>
          <w:p w:rsidR="008308E8" w:rsidRPr="00BC2235" w:rsidRDefault="004B27C5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>1.67</w:t>
            </w:r>
          </w:p>
        </w:tc>
        <w:tc>
          <w:tcPr>
            <w:tcW w:w="4702" w:type="dxa"/>
            <w:shd w:val="clear" w:color="auto" w:fill="auto"/>
          </w:tcPr>
          <w:p w:rsidR="008308E8" w:rsidRPr="00BC2235" w:rsidRDefault="005B7681" w:rsidP="00987F1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8308E8" w:rsidRPr="00BC2235" w:rsidRDefault="009731EA" w:rsidP="003F146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- </w:t>
            </w:r>
            <w:r w:rsidR="003F146B" w:rsidRPr="00BC22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วางแผนรายบุคคลในการพัฒนาในการเขียนบทความทางวิชาการและสนับสนุนทางด้านผลงานทางวิชาการ</w:t>
            </w:r>
          </w:p>
          <w:p w:rsidR="009731EA" w:rsidRPr="00BC2235" w:rsidRDefault="009731EA" w:rsidP="003F146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BC22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วางแผนรายบุคคลในการขอตำแหน่งทางวิชาการ</w:t>
            </w:r>
          </w:p>
          <w:p w:rsidR="009731EA" w:rsidRPr="00BC2235" w:rsidRDefault="009731EA" w:rsidP="009731EA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 จัดทำแผน</w:t>
            </w:r>
            <w:r w:rsidR="0035253F" w:rsidRPr="00BC22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และสนับสนุน</w:t>
            </w:r>
            <w:r w:rsidRPr="00BC22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ให้อาจารย์ศึกษาต่อระดับปริญญาเอก</w:t>
            </w:r>
          </w:p>
        </w:tc>
        <w:tc>
          <w:tcPr>
            <w:tcW w:w="1258" w:type="dxa"/>
            <w:shd w:val="clear" w:color="auto" w:fill="FFFFFF" w:themeFill="background1"/>
          </w:tcPr>
          <w:p w:rsidR="008308E8" w:rsidRPr="00BC2235" w:rsidRDefault="00DC5362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1.67</w:t>
            </w:r>
          </w:p>
        </w:tc>
        <w:tc>
          <w:tcPr>
            <w:tcW w:w="2427" w:type="dxa"/>
            <w:shd w:val="clear" w:color="auto" w:fill="FFFFFF" w:themeFill="background1"/>
          </w:tcPr>
          <w:p w:rsidR="008308E8" w:rsidRPr="00BC2235" w:rsidRDefault="00DC5362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>1.67</w:t>
            </w:r>
          </w:p>
        </w:tc>
      </w:tr>
      <w:tr w:rsidR="008308E8" w:rsidRPr="00BC2235" w:rsidTr="00E35F71">
        <w:tc>
          <w:tcPr>
            <w:tcW w:w="1822" w:type="dxa"/>
            <w:shd w:val="clear" w:color="auto" w:fill="auto"/>
          </w:tcPr>
          <w:p w:rsidR="008308E8" w:rsidRPr="00BC2235" w:rsidRDefault="008308E8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4.2.1 ร้อยละของอาจารย์ประจำหลักสูตรที่มีคุณวุฒิปริญญาเอก</w:t>
            </w:r>
          </w:p>
        </w:tc>
        <w:tc>
          <w:tcPr>
            <w:tcW w:w="991" w:type="dxa"/>
            <w:shd w:val="clear" w:color="auto" w:fill="auto"/>
          </w:tcPr>
          <w:p w:rsidR="008308E8" w:rsidRPr="00BC2235" w:rsidRDefault="004B27C5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8308E8" w:rsidRPr="00BC2235" w:rsidRDefault="004B27C5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>0.00</w:t>
            </w:r>
          </w:p>
        </w:tc>
        <w:tc>
          <w:tcPr>
            <w:tcW w:w="4702" w:type="dxa"/>
            <w:shd w:val="clear" w:color="auto" w:fill="auto"/>
          </w:tcPr>
          <w:p w:rsidR="008308E8" w:rsidRPr="00BC2235" w:rsidRDefault="005B7681" w:rsidP="00962A4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="00962A46" w:rsidRPr="00BC22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ควรมีการกำกับและติดตาม สนับสนุน ให้มีการศึกษาต่อในระดับปริญญาเอก</w:t>
            </w:r>
          </w:p>
        </w:tc>
        <w:tc>
          <w:tcPr>
            <w:tcW w:w="3544" w:type="dxa"/>
            <w:shd w:val="clear" w:color="auto" w:fill="auto"/>
          </w:tcPr>
          <w:p w:rsidR="00962A46" w:rsidRPr="00BC2235" w:rsidRDefault="00962A46" w:rsidP="00183E1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 กำหนดระยะเวลาในการศึกษาต่อและกำกับให้เป็นไปตามระยะเวลาที่กำหนด</w:t>
            </w:r>
          </w:p>
          <w:p w:rsidR="008308E8" w:rsidRPr="00BC2235" w:rsidRDefault="00962A46" w:rsidP="00183E1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="00183E17"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จัดทำแผนพัฒนาตนเองของอาจารย์ประจำหลักสูตร  และดำเนินกา</w:t>
            </w:r>
            <w:r w:rsidR="00860521" w:rsidRPr="00BC22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83E17"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รเสนอเรื่องต่อคณะกรรมการคณะ  เพื่อขอให้ส่งอาจารย์ประจำหลักสูตรศึกษาต่อ</w:t>
            </w:r>
          </w:p>
        </w:tc>
        <w:tc>
          <w:tcPr>
            <w:tcW w:w="1258" w:type="dxa"/>
            <w:shd w:val="clear" w:color="auto" w:fill="auto"/>
          </w:tcPr>
          <w:p w:rsidR="008308E8" w:rsidRPr="00BC2235" w:rsidRDefault="00962A46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0.00</w:t>
            </w:r>
          </w:p>
        </w:tc>
        <w:tc>
          <w:tcPr>
            <w:tcW w:w="2427" w:type="dxa"/>
            <w:shd w:val="clear" w:color="auto" w:fill="auto"/>
          </w:tcPr>
          <w:p w:rsidR="008308E8" w:rsidRPr="00BC2235" w:rsidRDefault="00962A46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0.00</w:t>
            </w:r>
          </w:p>
        </w:tc>
      </w:tr>
      <w:tr w:rsidR="008308E8" w:rsidRPr="00BC2235" w:rsidTr="00E35F71">
        <w:tc>
          <w:tcPr>
            <w:tcW w:w="1822" w:type="dxa"/>
            <w:shd w:val="clear" w:color="auto" w:fill="auto"/>
          </w:tcPr>
          <w:p w:rsidR="008308E8" w:rsidRPr="00BC2235" w:rsidRDefault="008308E8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BC2235">
              <w:rPr>
                <w:rFonts w:ascii="TH SarabunPSK" w:hAnsi="TH SarabunPSK" w:cs="TH SarabunPSK"/>
                <w:sz w:val="28"/>
                <w:szCs w:val="28"/>
              </w:rPr>
              <w:t xml:space="preserve">4.2.2 </w:t>
            </w: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991" w:type="dxa"/>
            <w:shd w:val="clear" w:color="auto" w:fill="auto"/>
          </w:tcPr>
          <w:p w:rsidR="008308E8" w:rsidRPr="00BC2235" w:rsidRDefault="004B27C5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8308E8" w:rsidRPr="00BC2235" w:rsidRDefault="004B27C5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>0.00</w:t>
            </w:r>
          </w:p>
        </w:tc>
        <w:tc>
          <w:tcPr>
            <w:tcW w:w="4702" w:type="dxa"/>
            <w:shd w:val="clear" w:color="auto" w:fill="auto"/>
          </w:tcPr>
          <w:p w:rsidR="008308E8" w:rsidRPr="00BC2235" w:rsidRDefault="005B7681" w:rsidP="00962A4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962A46"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ควรส่งเสริมให้อาจารย์ทุกคนมีผลงานทางวิชาการและสนับสนุนให้มีการตีพิมพ์เผยแพร่ในวารสารวิชาการและในที่ประชุมระดับชาติหรือนานาชาติ</w:t>
            </w:r>
          </w:p>
        </w:tc>
        <w:tc>
          <w:tcPr>
            <w:tcW w:w="3544" w:type="dxa"/>
            <w:shd w:val="clear" w:color="auto" w:fill="auto"/>
          </w:tcPr>
          <w:p w:rsidR="008308E8" w:rsidRPr="00BC2235" w:rsidRDefault="00183E17" w:rsidP="00183E1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สนับสนุนให้อาจารย์ที่มีคุณสมบัติครบตามที่มหาวิทยาลัยกำหนดเสนอขอตำแหน่งทางวิชาการในสายงานทางพลังงาน</w:t>
            </w:r>
          </w:p>
        </w:tc>
        <w:tc>
          <w:tcPr>
            <w:tcW w:w="1258" w:type="dxa"/>
            <w:shd w:val="clear" w:color="auto" w:fill="auto"/>
          </w:tcPr>
          <w:p w:rsidR="008308E8" w:rsidRPr="00BC2235" w:rsidRDefault="00962A46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>0.00</w:t>
            </w:r>
          </w:p>
        </w:tc>
        <w:tc>
          <w:tcPr>
            <w:tcW w:w="2427" w:type="dxa"/>
            <w:shd w:val="clear" w:color="auto" w:fill="auto"/>
          </w:tcPr>
          <w:p w:rsidR="008308E8" w:rsidRPr="00BC2235" w:rsidRDefault="00962A46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0.00</w:t>
            </w:r>
          </w:p>
        </w:tc>
      </w:tr>
      <w:tr w:rsidR="009E2457" w:rsidRPr="00BC2235" w:rsidTr="00DC5362">
        <w:tc>
          <w:tcPr>
            <w:tcW w:w="1822" w:type="dxa"/>
            <w:shd w:val="clear" w:color="auto" w:fill="auto"/>
          </w:tcPr>
          <w:p w:rsidR="009E2457" w:rsidRPr="00BC2235" w:rsidRDefault="009E2457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4.2.3 ผลงาน</w:t>
            </w: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วิชาการของอาจารย์ประจำหลักสูตร</w:t>
            </w:r>
          </w:p>
          <w:p w:rsidR="009E2457" w:rsidRPr="00BC2235" w:rsidRDefault="009E2457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9E2457" w:rsidRPr="00BC2235" w:rsidRDefault="009E245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lastRenderedPageBreak/>
              <w:t>20</w:t>
            </w:r>
          </w:p>
        </w:tc>
        <w:tc>
          <w:tcPr>
            <w:tcW w:w="849" w:type="dxa"/>
            <w:shd w:val="clear" w:color="auto" w:fill="auto"/>
          </w:tcPr>
          <w:p w:rsidR="009E2457" w:rsidRPr="00BC2235" w:rsidRDefault="009E245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>5.00</w:t>
            </w:r>
          </w:p>
        </w:tc>
        <w:tc>
          <w:tcPr>
            <w:tcW w:w="4702" w:type="dxa"/>
            <w:shd w:val="clear" w:color="auto" w:fill="auto"/>
          </w:tcPr>
          <w:p w:rsidR="009E2457" w:rsidRPr="00BC2235" w:rsidRDefault="005B7681" w:rsidP="009E245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-</w:t>
            </w:r>
            <w:r w:rsidR="009E2457" w:rsidRPr="00BC223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ควรส่งเสริมให้อาจารย์ทุกคนมีผลงานทางวิชาการและ</w:t>
            </w:r>
            <w:r w:rsidR="009E2457" w:rsidRPr="00BC223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สนับสนุนให้มีการตีพิมพ์เผยแพร่ในวารสารวิชาการและในที่ประชุมระดับชาติหรือนานาชาติ</w:t>
            </w:r>
          </w:p>
        </w:tc>
        <w:tc>
          <w:tcPr>
            <w:tcW w:w="3544" w:type="dxa"/>
            <w:shd w:val="clear" w:color="auto" w:fill="auto"/>
          </w:tcPr>
          <w:p w:rsidR="009E2457" w:rsidRPr="00BC2235" w:rsidRDefault="009E2457" w:rsidP="009E245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กำหนดให้อาจารย์ประจำหลักสูตรทุกคน</w:t>
            </w:r>
            <w:r w:rsidR="00E85D04" w:rsidRPr="00BC2235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E85D04" w:rsidRPr="00BC223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ส่งบทความวิจัย  บทความวิชาการ </w:t>
            </w: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เพื่อต</w:t>
            </w:r>
            <w:r w:rsidR="00C40022" w:rsidRPr="00BC22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ีพิมพ์ในวารสารวิชาการระดับชาติ </w:t>
            </w: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หรือวารสารวิชาการอื่น ๆ ที่มีผู้ทรงคุณวุฒิให้คำแนะนำ</w:t>
            </w:r>
          </w:p>
        </w:tc>
        <w:tc>
          <w:tcPr>
            <w:tcW w:w="1258" w:type="dxa"/>
            <w:shd w:val="clear" w:color="auto" w:fill="FFFFFF" w:themeFill="background1"/>
          </w:tcPr>
          <w:p w:rsidR="009E2457" w:rsidRPr="00BC2235" w:rsidRDefault="00DC5362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lastRenderedPageBreak/>
              <w:t>5.00</w:t>
            </w:r>
          </w:p>
        </w:tc>
        <w:tc>
          <w:tcPr>
            <w:tcW w:w="2427" w:type="dxa"/>
            <w:shd w:val="clear" w:color="auto" w:fill="FFFFFF" w:themeFill="background1"/>
          </w:tcPr>
          <w:p w:rsidR="009E2457" w:rsidRPr="00BC2235" w:rsidRDefault="00DC5362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>5.00</w:t>
            </w:r>
          </w:p>
        </w:tc>
      </w:tr>
      <w:tr w:rsidR="009E2457" w:rsidRPr="00BC2235" w:rsidTr="00E35F71">
        <w:tc>
          <w:tcPr>
            <w:tcW w:w="1822" w:type="dxa"/>
            <w:shd w:val="clear" w:color="auto" w:fill="auto"/>
          </w:tcPr>
          <w:p w:rsidR="009E2457" w:rsidRPr="00BC2235" w:rsidRDefault="009E2457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ตัวบ่งชี้ 4.3 ผลที่เกิดกับอาจารย์</w:t>
            </w:r>
          </w:p>
        </w:tc>
        <w:tc>
          <w:tcPr>
            <w:tcW w:w="991" w:type="dxa"/>
            <w:shd w:val="clear" w:color="auto" w:fill="auto"/>
          </w:tcPr>
          <w:p w:rsidR="009E2457" w:rsidRPr="00BC2235" w:rsidRDefault="009E245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849" w:type="dxa"/>
            <w:shd w:val="clear" w:color="auto" w:fill="auto"/>
          </w:tcPr>
          <w:p w:rsidR="009E2457" w:rsidRPr="00BC2235" w:rsidRDefault="009E245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3.00</w:t>
            </w:r>
          </w:p>
        </w:tc>
        <w:tc>
          <w:tcPr>
            <w:tcW w:w="4702" w:type="dxa"/>
            <w:shd w:val="clear" w:color="auto" w:fill="auto"/>
          </w:tcPr>
          <w:p w:rsidR="009E2457" w:rsidRPr="00BC2235" w:rsidRDefault="006D3EA8" w:rsidP="005B768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9E2457" w:rsidRPr="00BC2235" w:rsidRDefault="006D3EA8" w:rsidP="006D3EA8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อาจารย์มีความพึงพอใจและสามารถปฏิบัติงานได้อย่างเต็มศักยภาพ</w:t>
            </w:r>
          </w:p>
        </w:tc>
        <w:tc>
          <w:tcPr>
            <w:tcW w:w="1258" w:type="dxa"/>
            <w:shd w:val="clear" w:color="auto" w:fill="auto"/>
          </w:tcPr>
          <w:p w:rsidR="009E2457" w:rsidRPr="00BC2235" w:rsidRDefault="00BC2235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ระดับ 4</w:t>
            </w:r>
          </w:p>
        </w:tc>
        <w:tc>
          <w:tcPr>
            <w:tcW w:w="2427" w:type="dxa"/>
            <w:shd w:val="clear" w:color="auto" w:fill="auto"/>
          </w:tcPr>
          <w:p w:rsidR="009E2457" w:rsidRPr="00BC2235" w:rsidRDefault="006D3EA8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4.00</w:t>
            </w:r>
          </w:p>
        </w:tc>
      </w:tr>
      <w:tr w:rsidR="009E2457" w:rsidRPr="00BC2235" w:rsidTr="00E35F71">
        <w:tc>
          <w:tcPr>
            <w:tcW w:w="15593" w:type="dxa"/>
            <w:gridSpan w:val="7"/>
            <w:shd w:val="clear" w:color="auto" w:fill="FFFF99"/>
          </w:tcPr>
          <w:p w:rsidR="009E2457" w:rsidRPr="00BC2235" w:rsidRDefault="009E2457" w:rsidP="00E35F7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9E2457" w:rsidRPr="00BC2235" w:rsidTr="00E35F71">
        <w:tc>
          <w:tcPr>
            <w:tcW w:w="1822" w:type="dxa"/>
            <w:shd w:val="clear" w:color="auto" w:fill="auto"/>
          </w:tcPr>
          <w:p w:rsidR="009E2457" w:rsidRPr="00BC2235" w:rsidRDefault="009E2457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5.1 สาระของรายวิชาในหลักสูตร</w:t>
            </w:r>
          </w:p>
          <w:p w:rsidR="009E2457" w:rsidRPr="00BC2235" w:rsidRDefault="009E2457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9E2457" w:rsidRPr="00BC2235" w:rsidRDefault="00B245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849" w:type="dxa"/>
            <w:shd w:val="clear" w:color="auto" w:fill="auto"/>
          </w:tcPr>
          <w:p w:rsidR="009E2457" w:rsidRPr="00BC2235" w:rsidRDefault="002350B8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>3.00</w:t>
            </w:r>
          </w:p>
        </w:tc>
        <w:tc>
          <w:tcPr>
            <w:tcW w:w="4702" w:type="dxa"/>
            <w:shd w:val="clear" w:color="auto" w:fill="auto"/>
          </w:tcPr>
          <w:p w:rsidR="009E2457" w:rsidRPr="00BC2235" w:rsidRDefault="000D31BC" w:rsidP="00987F18">
            <w:pPr>
              <w:tabs>
                <w:tab w:val="left" w:pos="21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ควรเพิ่มทักษะเน้นการปฏิบัติมากกว่าทฤษฎีและสร้างประสบการณ์ตรง</w:t>
            </w:r>
          </w:p>
        </w:tc>
        <w:tc>
          <w:tcPr>
            <w:tcW w:w="3544" w:type="dxa"/>
            <w:shd w:val="clear" w:color="auto" w:fill="auto"/>
          </w:tcPr>
          <w:p w:rsidR="009E2457" w:rsidRPr="00BC2235" w:rsidRDefault="008B07BC" w:rsidP="00C53BCC">
            <w:pPr>
              <w:tabs>
                <w:tab w:val="left" w:pos="212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ควรมีสถานที่หรือห้องปฏิบัติการที่มีความพร้อม และเพียงพอต่อการจัดการเรียนการสอนในรายวิชาที่มีการปฏิบัติ และมีการศึกษาดูงานในสถานประกอบการ</w:t>
            </w:r>
          </w:p>
        </w:tc>
        <w:tc>
          <w:tcPr>
            <w:tcW w:w="1258" w:type="dxa"/>
            <w:shd w:val="clear" w:color="auto" w:fill="auto"/>
          </w:tcPr>
          <w:p w:rsidR="009E2457" w:rsidRPr="00BC2235" w:rsidRDefault="00BC2235" w:rsidP="00987F18">
            <w:pPr>
              <w:ind w:left="1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ระดับ 4</w:t>
            </w:r>
          </w:p>
        </w:tc>
        <w:tc>
          <w:tcPr>
            <w:tcW w:w="2427" w:type="dxa"/>
            <w:shd w:val="clear" w:color="auto" w:fill="auto"/>
          </w:tcPr>
          <w:p w:rsidR="009E2457" w:rsidRPr="00BC2235" w:rsidRDefault="00BE6689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4.00</w:t>
            </w:r>
          </w:p>
        </w:tc>
      </w:tr>
      <w:tr w:rsidR="009E2457" w:rsidRPr="00BC2235" w:rsidTr="00E35F71">
        <w:tc>
          <w:tcPr>
            <w:tcW w:w="1822" w:type="dxa"/>
            <w:shd w:val="clear" w:color="auto" w:fill="auto"/>
          </w:tcPr>
          <w:p w:rsidR="009E2457" w:rsidRPr="00BC2235" w:rsidRDefault="009E2457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5.2 การวางระบบผู้สอนและกระบวนการจัดการเรียนการสอน</w:t>
            </w:r>
          </w:p>
        </w:tc>
        <w:tc>
          <w:tcPr>
            <w:tcW w:w="991" w:type="dxa"/>
            <w:shd w:val="clear" w:color="auto" w:fill="auto"/>
          </w:tcPr>
          <w:p w:rsidR="009E2457" w:rsidRPr="00BC2235" w:rsidRDefault="00B245DA" w:rsidP="00B245DA">
            <w:pPr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849" w:type="dxa"/>
            <w:shd w:val="clear" w:color="auto" w:fill="auto"/>
          </w:tcPr>
          <w:p w:rsidR="009E2457" w:rsidRPr="00BC2235" w:rsidRDefault="002350B8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>3.00</w:t>
            </w:r>
          </w:p>
        </w:tc>
        <w:tc>
          <w:tcPr>
            <w:tcW w:w="4702" w:type="dxa"/>
            <w:shd w:val="clear" w:color="auto" w:fill="auto"/>
          </w:tcPr>
          <w:p w:rsidR="009E2457" w:rsidRPr="00BC2235" w:rsidRDefault="008B07BC" w:rsidP="00987F18">
            <w:pPr>
              <w:tabs>
                <w:tab w:val="left" w:pos="23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ควรมีการจัดลำดับรายวิชาให้มีความต่อเนื่อง</w:t>
            </w:r>
          </w:p>
        </w:tc>
        <w:tc>
          <w:tcPr>
            <w:tcW w:w="3544" w:type="dxa"/>
            <w:shd w:val="clear" w:color="auto" w:fill="auto"/>
          </w:tcPr>
          <w:p w:rsidR="008B07BC" w:rsidRPr="00BC2235" w:rsidRDefault="00185A7F" w:rsidP="008B07BC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8B07BC"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จัดวิชาเทคโนโลยีวัสดุให้อยู่ในปี</w:t>
            </w: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B07BC" w:rsidRPr="00BC223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B07BC"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เทอม</w:t>
            </w: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B07BC" w:rsidRPr="00BC223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8B07BC"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เนื่องจากเป็นรายวิชาพื้นฐานสำหรับศึกษารายวิชาอื่นๆต่อไป</w:t>
            </w:r>
          </w:p>
          <w:p w:rsidR="009E2457" w:rsidRPr="00BC2235" w:rsidRDefault="00185A7F" w:rsidP="008B07BC">
            <w:pPr>
              <w:tabs>
                <w:tab w:val="left" w:pos="237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8B07BC" w:rsidRPr="00BC22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ไม่ควรจัดรายวิชาที่ต้องนำความรู้จากรายวิชาหนึ่งมาใช้ในรายวิชาหนึ่ง อยู่ในภาคการศึกษาเดียวกัน เช่น ควรเรียนวิชา </w:t>
            </w:r>
            <w:r w:rsidR="008B07BC" w:rsidRPr="00BC2235">
              <w:rPr>
                <w:rFonts w:ascii="TH SarabunPSK" w:hAnsi="TH SarabunPSK" w:cs="TH SarabunPSK"/>
                <w:sz w:val="28"/>
                <w:szCs w:val="28"/>
              </w:rPr>
              <w:t xml:space="preserve">Pneumatics </w:t>
            </w:r>
            <w:r w:rsidR="008B07BC" w:rsidRPr="00BC22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ก่อนวิชา </w:t>
            </w:r>
            <w:r w:rsidR="008B07BC" w:rsidRPr="00BC2235">
              <w:rPr>
                <w:rFonts w:ascii="TH SarabunPSK" w:hAnsi="TH SarabunPSK" w:cs="TH SarabunPSK"/>
                <w:sz w:val="28"/>
                <w:szCs w:val="28"/>
              </w:rPr>
              <w:t xml:space="preserve">PLC </w:t>
            </w:r>
            <w:r w:rsidR="008B07BC" w:rsidRPr="00BC22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="008B07BC" w:rsidRPr="00BC2235">
              <w:rPr>
                <w:rFonts w:ascii="TH SarabunPSK" w:hAnsi="TH SarabunPSK" w:cs="TH SarabunPSK"/>
                <w:sz w:val="28"/>
                <w:szCs w:val="28"/>
              </w:rPr>
              <w:t>Hydraulics</w:t>
            </w:r>
          </w:p>
        </w:tc>
        <w:tc>
          <w:tcPr>
            <w:tcW w:w="1258" w:type="dxa"/>
            <w:shd w:val="clear" w:color="auto" w:fill="auto"/>
          </w:tcPr>
          <w:p w:rsidR="009E2457" w:rsidRPr="00BC2235" w:rsidRDefault="00BC2235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ระดับ 4</w:t>
            </w:r>
          </w:p>
        </w:tc>
        <w:tc>
          <w:tcPr>
            <w:tcW w:w="2427" w:type="dxa"/>
            <w:shd w:val="clear" w:color="auto" w:fill="auto"/>
          </w:tcPr>
          <w:p w:rsidR="009E2457" w:rsidRPr="00BC2235" w:rsidRDefault="00BE6689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4.00</w:t>
            </w:r>
          </w:p>
        </w:tc>
      </w:tr>
      <w:tr w:rsidR="009E2457" w:rsidRPr="00BC2235" w:rsidTr="00E35F71">
        <w:tc>
          <w:tcPr>
            <w:tcW w:w="1822" w:type="dxa"/>
            <w:shd w:val="clear" w:color="auto" w:fill="auto"/>
          </w:tcPr>
          <w:p w:rsidR="009E2457" w:rsidRPr="00BC2235" w:rsidRDefault="009E2457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5.3 การประเมินผู้เรียน</w:t>
            </w:r>
          </w:p>
        </w:tc>
        <w:tc>
          <w:tcPr>
            <w:tcW w:w="991" w:type="dxa"/>
            <w:shd w:val="clear" w:color="auto" w:fill="auto"/>
          </w:tcPr>
          <w:p w:rsidR="009E2457" w:rsidRPr="00BC2235" w:rsidRDefault="002350B8" w:rsidP="002350B8">
            <w:pPr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849" w:type="dxa"/>
            <w:shd w:val="clear" w:color="auto" w:fill="auto"/>
          </w:tcPr>
          <w:p w:rsidR="009E2457" w:rsidRPr="00BC2235" w:rsidRDefault="002350B8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>3.00</w:t>
            </w:r>
          </w:p>
        </w:tc>
        <w:tc>
          <w:tcPr>
            <w:tcW w:w="4702" w:type="dxa"/>
            <w:shd w:val="clear" w:color="auto" w:fill="auto"/>
          </w:tcPr>
          <w:p w:rsidR="009E2457" w:rsidRPr="00BC2235" w:rsidRDefault="00BE6689" w:rsidP="005B7681">
            <w:pPr>
              <w:tabs>
                <w:tab w:val="left" w:pos="23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9E2457" w:rsidRPr="00BC2235" w:rsidRDefault="00BE6689" w:rsidP="00987F18">
            <w:pPr>
              <w:tabs>
                <w:tab w:val="left" w:pos="23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ตั้งคณะกรรมการประเมินหรือทวนสอบผลการเรียนรู้ของนักศึกษาเป็นระยะๆ</w:t>
            </w:r>
          </w:p>
        </w:tc>
        <w:tc>
          <w:tcPr>
            <w:tcW w:w="1258" w:type="dxa"/>
            <w:shd w:val="clear" w:color="auto" w:fill="auto"/>
          </w:tcPr>
          <w:p w:rsidR="009E2457" w:rsidRPr="00BC2235" w:rsidRDefault="00BC2235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ระดับ 4</w:t>
            </w:r>
          </w:p>
        </w:tc>
        <w:tc>
          <w:tcPr>
            <w:tcW w:w="2427" w:type="dxa"/>
            <w:shd w:val="clear" w:color="auto" w:fill="auto"/>
          </w:tcPr>
          <w:p w:rsidR="009E2457" w:rsidRPr="00BC2235" w:rsidRDefault="00BE6689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4.00</w:t>
            </w:r>
          </w:p>
        </w:tc>
      </w:tr>
      <w:tr w:rsidR="009E2457" w:rsidRPr="00BC2235" w:rsidTr="00E35F71">
        <w:tc>
          <w:tcPr>
            <w:tcW w:w="1822" w:type="dxa"/>
            <w:shd w:val="clear" w:color="auto" w:fill="auto"/>
          </w:tcPr>
          <w:p w:rsidR="009E2457" w:rsidRPr="00BC2235" w:rsidRDefault="009E2457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ตัว</w:t>
            </w:r>
            <w:r w:rsidR="002350B8"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บ่งชี้ 5.4 ผลการดำเนินงานหลักสูต</w:t>
            </w:r>
            <w:r w:rsidR="00E701B0"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รตามกรอบมาตรฐานคุณวุฒิ</w:t>
            </w: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ระดับอุดมศึกษาแห่งชาติ</w:t>
            </w:r>
          </w:p>
        </w:tc>
        <w:tc>
          <w:tcPr>
            <w:tcW w:w="991" w:type="dxa"/>
            <w:shd w:val="clear" w:color="auto" w:fill="auto"/>
          </w:tcPr>
          <w:p w:rsidR="009E2457" w:rsidRPr="00BC2235" w:rsidRDefault="002350B8" w:rsidP="002350B8">
            <w:pPr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BC2235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lastRenderedPageBreak/>
              <w:t>100</w:t>
            </w:r>
          </w:p>
        </w:tc>
        <w:tc>
          <w:tcPr>
            <w:tcW w:w="849" w:type="dxa"/>
            <w:shd w:val="clear" w:color="auto" w:fill="auto"/>
          </w:tcPr>
          <w:p w:rsidR="009E2457" w:rsidRPr="00BC2235" w:rsidRDefault="002350B8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>5.00</w:t>
            </w:r>
          </w:p>
        </w:tc>
        <w:tc>
          <w:tcPr>
            <w:tcW w:w="4702" w:type="dxa"/>
            <w:shd w:val="clear" w:color="auto" w:fill="auto"/>
          </w:tcPr>
          <w:p w:rsidR="009E2457" w:rsidRPr="00BC2235" w:rsidRDefault="00BE6689" w:rsidP="005B7681">
            <w:pPr>
              <w:tabs>
                <w:tab w:val="left" w:pos="23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9E2457" w:rsidRPr="00BC2235" w:rsidRDefault="0062287F" w:rsidP="0062287F">
            <w:pPr>
              <w:tabs>
                <w:tab w:val="left" w:pos="237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นำผลการดำเนินงานที่ได้เข้าประชุมของหลักสูตรเพื่อปรับปรุงต่อไป</w:t>
            </w:r>
          </w:p>
        </w:tc>
        <w:tc>
          <w:tcPr>
            <w:tcW w:w="1258" w:type="dxa"/>
            <w:shd w:val="clear" w:color="auto" w:fill="auto"/>
          </w:tcPr>
          <w:p w:rsidR="009E2457" w:rsidRPr="00BC2235" w:rsidRDefault="002D295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2427" w:type="dxa"/>
            <w:shd w:val="clear" w:color="auto" w:fill="auto"/>
          </w:tcPr>
          <w:p w:rsidR="009E2457" w:rsidRPr="00BC2235" w:rsidRDefault="002D295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>5.00</w:t>
            </w:r>
          </w:p>
        </w:tc>
      </w:tr>
      <w:tr w:rsidR="009E2457" w:rsidRPr="00BC2235" w:rsidTr="00E35F71">
        <w:tc>
          <w:tcPr>
            <w:tcW w:w="15593" w:type="dxa"/>
            <w:gridSpan w:val="7"/>
            <w:shd w:val="clear" w:color="auto" w:fill="FFFF99"/>
          </w:tcPr>
          <w:p w:rsidR="009E2457" w:rsidRPr="00BC2235" w:rsidRDefault="009E2457" w:rsidP="00E35F7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องค์ประกอบที่ 6 สิ่งสนับสนุนการเรียนรู้</w:t>
            </w:r>
          </w:p>
        </w:tc>
      </w:tr>
      <w:tr w:rsidR="009E2457" w:rsidRPr="00BC2235" w:rsidTr="00E35F71">
        <w:tc>
          <w:tcPr>
            <w:tcW w:w="1822" w:type="dxa"/>
            <w:shd w:val="clear" w:color="auto" w:fill="auto"/>
          </w:tcPr>
          <w:p w:rsidR="009E2457" w:rsidRPr="00BC2235" w:rsidRDefault="009E2457" w:rsidP="00987F1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6.1 สิ่งสนับสนุนการเรียนรู้</w:t>
            </w:r>
          </w:p>
        </w:tc>
        <w:tc>
          <w:tcPr>
            <w:tcW w:w="991" w:type="dxa"/>
            <w:shd w:val="clear" w:color="auto" w:fill="auto"/>
          </w:tcPr>
          <w:p w:rsidR="009E2457" w:rsidRPr="00BC2235" w:rsidRDefault="00CB5221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849" w:type="dxa"/>
            <w:shd w:val="clear" w:color="auto" w:fill="auto"/>
          </w:tcPr>
          <w:p w:rsidR="009E2457" w:rsidRPr="00BC2235" w:rsidRDefault="00CB5221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3.00</w:t>
            </w:r>
          </w:p>
        </w:tc>
        <w:tc>
          <w:tcPr>
            <w:tcW w:w="4702" w:type="dxa"/>
            <w:shd w:val="clear" w:color="auto" w:fill="auto"/>
          </w:tcPr>
          <w:p w:rsidR="00CB5221" w:rsidRPr="00BC2235" w:rsidRDefault="00CB5221" w:rsidP="00CB5221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จัดหาสิ่งสนับสนุนพื้นฐานให้เพียงพอและมีความทันสมัย</w:t>
            </w:r>
          </w:p>
          <w:p w:rsidR="00CB5221" w:rsidRPr="00BC2235" w:rsidRDefault="004F174C" w:rsidP="00CB5221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ควรจัดให้มีสถานที่หรือห้องปฏิบัติการที่มีความพร้อมต่อการจัดการเรียนการสอน</w:t>
            </w:r>
          </w:p>
          <w:p w:rsidR="009E2457" w:rsidRPr="00BC2235" w:rsidRDefault="009E2457" w:rsidP="00987F18">
            <w:pPr>
              <w:tabs>
                <w:tab w:val="left" w:pos="2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9E2457" w:rsidRPr="00BC2235" w:rsidRDefault="00E85D04" w:rsidP="00987F18">
            <w:pPr>
              <w:tabs>
                <w:tab w:val="left" w:pos="2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4F174C"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จัดหาสิ่งสนับสนุนพื้นฐานให้เพียงพอและมีความทันสมัย</w:t>
            </w:r>
          </w:p>
          <w:p w:rsidR="004F174C" w:rsidRPr="00BC2235" w:rsidRDefault="00E85D04" w:rsidP="00E701B0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4F174C"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จัดหาวัสดุครุภัณฑ์ที่เพียงพอและมีความทันสมัย</w:t>
            </w:r>
          </w:p>
        </w:tc>
        <w:tc>
          <w:tcPr>
            <w:tcW w:w="1258" w:type="dxa"/>
            <w:shd w:val="clear" w:color="auto" w:fill="auto"/>
          </w:tcPr>
          <w:p w:rsidR="009E2457" w:rsidRPr="00BC2235" w:rsidRDefault="00BC2235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ระดับ 4</w:t>
            </w:r>
          </w:p>
        </w:tc>
        <w:tc>
          <w:tcPr>
            <w:tcW w:w="2427" w:type="dxa"/>
            <w:shd w:val="clear" w:color="auto" w:fill="auto"/>
          </w:tcPr>
          <w:p w:rsidR="009E2457" w:rsidRPr="00BC2235" w:rsidRDefault="00CB5221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sz w:val="28"/>
                <w:szCs w:val="28"/>
                <w:cs/>
              </w:rPr>
              <w:t>4.00</w:t>
            </w:r>
          </w:p>
        </w:tc>
      </w:tr>
      <w:tr w:rsidR="00BC2235" w:rsidRPr="00BC2235" w:rsidTr="007C30DC">
        <w:tc>
          <w:tcPr>
            <w:tcW w:w="13166" w:type="dxa"/>
            <w:gridSpan w:val="6"/>
            <w:shd w:val="clear" w:color="auto" w:fill="auto"/>
          </w:tcPr>
          <w:p w:rsidR="00BC2235" w:rsidRPr="00BC2235" w:rsidRDefault="00BC2235" w:rsidP="00BC223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427" w:type="dxa"/>
            <w:shd w:val="clear" w:color="auto" w:fill="auto"/>
          </w:tcPr>
          <w:p w:rsidR="00BC2235" w:rsidRPr="00BC2235" w:rsidRDefault="00BC2235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223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3.88</w:t>
            </w:r>
          </w:p>
        </w:tc>
      </w:tr>
    </w:tbl>
    <w:p w:rsidR="00DC1BED" w:rsidRPr="00BC2235" w:rsidRDefault="00DC1BED" w:rsidP="00DC1BED">
      <w:pPr>
        <w:jc w:val="center"/>
        <w:rPr>
          <w:rFonts w:ascii="TH SarabunPSK" w:hAnsi="TH SarabunPSK" w:cs="TH SarabunPSK"/>
          <w:sz w:val="28"/>
          <w:szCs w:val="28"/>
        </w:rPr>
      </w:pPr>
      <w:r w:rsidRPr="00BC2235">
        <w:rPr>
          <w:rFonts w:ascii="TH SarabunPSK" w:hAnsi="TH SarabunPSK" w:cs="TH SarabunPSK"/>
          <w:sz w:val="28"/>
          <w:szCs w:val="28"/>
        </w:rPr>
        <w:t xml:space="preserve">                                                           </w:t>
      </w:r>
    </w:p>
    <w:p w:rsidR="005F58D2" w:rsidRPr="00BC2235" w:rsidRDefault="00DC1BED" w:rsidP="00DC1BED">
      <w:pPr>
        <w:jc w:val="center"/>
        <w:rPr>
          <w:rFonts w:ascii="TH SarabunPSK" w:hAnsi="TH SarabunPSK" w:cs="TH SarabunPSK"/>
          <w:sz w:val="28"/>
          <w:szCs w:val="28"/>
        </w:rPr>
      </w:pPr>
      <w:r w:rsidRPr="00BC2235"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                    </w:t>
      </w:r>
      <w:r w:rsidR="00E514D6" w:rsidRPr="00BC2235"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</w:t>
      </w:r>
      <w:r w:rsidR="00AA6AF6" w:rsidRPr="00BC2235">
        <w:rPr>
          <w:rFonts w:ascii="TH SarabunPSK" w:hAnsi="TH SarabunPSK" w:cs="TH SarabunPSK"/>
          <w:sz w:val="28"/>
          <w:szCs w:val="28"/>
          <w:cs/>
        </w:rPr>
        <w:t>รายงานข้อมูล ณ วันที่.................</w:t>
      </w:r>
      <w:r w:rsidR="00BE7B71" w:rsidRPr="00BC2235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Pr="00BC2235">
        <w:rPr>
          <w:rFonts w:ascii="TH SarabunPSK" w:hAnsi="TH SarabunPSK" w:cs="TH SarabunPSK"/>
          <w:sz w:val="28"/>
          <w:szCs w:val="28"/>
        </w:rPr>
        <w:t>..</w:t>
      </w:r>
    </w:p>
    <w:p w:rsidR="00AA6AF6" w:rsidRPr="00BC2235" w:rsidRDefault="00AA6AF6" w:rsidP="00AA6AF6">
      <w:pPr>
        <w:ind w:left="11520"/>
        <w:jc w:val="center"/>
        <w:rPr>
          <w:rFonts w:ascii="TH SarabunPSK" w:hAnsi="TH SarabunPSK" w:cs="TH SarabunPSK"/>
          <w:sz w:val="28"/>
          <w:szCs w:val="28"/>
          <w:cs/>
        </w:rPr>
      </w:pPr>
    </w:p>
    <w:p w:rsidR="00AA6AF6" w:rsidRPr="00BC2235" w:rsidRDefault="00AA6AF6" w:rsidP="00AA6AF6">
      <w:pPr>
        <w:rPr>
          <w:rFonts w:ascii="TH SarabunPSK" w:hAnsi="TH SarabunPSK" w:cs="TH SarabunPSK"/>
          <w:sz w:val="28"/>
          <w:szCs w:val="28"/>
        </w:rPr>
      </w:pPr>
      <w:r w:rsidRPr="00BC2235">
        <w:rPr>
          <w:rFonts w:ascii="TH SarabunPSK" w:hAnsi="TH SarabunPSK" w:cs="TH SarabunPSK"/>
          <w:sz w:val="28"/>
          <w:szCs w:val="28"/>
          <w:cs/>
        </w:rPr>
        <w:tab/>
      </w:r>
      <w:r w:rsidRPr="00BC2235">
        <w:rPr>
          <w:rFonts w:ascii="TH SarabunPSK" w:hAnsi="TH SarabunPSK" w:cs="TH SarabunPSK"/>
          <w:sz w:val="28"/>
          <w:szCs w:val="28"/>
          <w:cs/>
        </w:rPr>
        <w:tab/>
      </w:r>
      <w:r w:rsidRPr="00BC2235">
        <w:rPr>
          <w:rFonts w:ascii="TH SarabunPSK" w:hAnsi="TH SarabunPSK" w:cs="TH SarabunPSK"/>
          <w:sz w:val="28"/>
          <w:szCs w:val="28"/>
          <w:cs/>
        </w:rPr>
        <w:tab/>
      </w:r>
      <w:r w:rsidRPr="00BC2235">
        <w:rPr>
          <w:rFonts w:ascii="TH SarabunPSK" w:hAnsi="TH SarabunPSK" w:cs="TH SarabunPSK"/>
          <w:sz w:val="28"/>
          <w:szCs w:val="28"/>
          <w:cs/>
        </w:rPr>
        <w:tab/>
      </w:r>
      <w:r w:rsidRPr="00BC2235">
        <w:rPr>
          <w:rFonts w:ascii="TH SarabunPSK" w:hAnsi="TH SarabunPSK" w:cs="TH SarabunPSK"/>
          <w:sz w:val="28"/>
          <w:szCs w:val="28"/>
          <w:cs/>
        </w:rPr>
        <w:tab/>
      </w:r>
      <w:r w:rsidRPr="00BC2235">
        <w:rPr>
          <w:rFonts w:ascii="TH SarabunPSK" w:hAnsi="TH SarabunPSK" w:cs="TH SarabunPSK"/>
          <w:sz w:val="28"/>
          <w:szCs w:val="28"/>
          <w:cs/>
        </w:rPr>
        <w:tab/>
      </w:r>
      <w:r w:rsidRPr="00BC2235">
        <w:rPr>
          <w:rFonts w:ascii="TH SarabunPSK" w:hAnsi="TH SarabunPSK" w:cs="TH SarabunPSK"/>
          <w:sz w:val="28"/>
          <w:szCs w:val="28"/>
          <w:cs/>
        </w:rPr>
        <w:tab/>
      </w:r>
      <w:r w:rsidRPr="00BC2235">
        <w:rPr>
          <w:rFonts w:ascii="TH SarabunPSK" w:hAnsi="TH SarabunPSK" w:cs="TH SarabunPSK"/>
          <w:sz w:val="28"/>
          <w:szCs w:val="28"/>
          <w:cs/>
        </w:rPr>
        <w:tab/>
      </w:r>
      <w:r w:rsidRPr="00BC2235">
        <w:rPr>
          <w:rFonts w:ascii="TH SarabunPSK" w:hAnsi="TH SarabunPSK" w:cs="TH SarabunPSK"/>
          <w:sz w:val="28"/>
          <w:szCs w:val="28"/>
          <w:cs/>
        </w:rPr>
        <w:tab/>
        <w:t>ลงนาม</w:t>
      </w:r>
      <w:r w:rsidRPr="00BC2235">
        <w:rPr>
          <w:rFonts w:ascii="TH SarabunPSK" w:hAnsi="TH SarabunPSK" w:cs="TH SarabunPSK"/>
          <w:sz w:val="28"/>
          <w:szCs w:val="28"/>
        </w:rPr>
        <w:t>…………………………………………………..</w:t>
      </w:r>
      <w:r w:rsidRPr="00BC2235">
        <w:rPr>
          <w:rFonts w:ascii="TH SarabunPSK" w:hAnsi="TH SarabunPSK" w:cs="TH SarabunPSK"/>
          <w:sz w:val="28"/>
          <w:szCs w:val="28"/>
          <w:cs/>
        </w:rPr>
        <w:t>(ผู้รายงาน)</w:t>
      </w:r>
      <w:r w:rsidRPr="00BC2235">
        <w:rPr>
          <w:rFonts w:ascii="TH SarabunPSK" w:hAnsi="TH SarabunPSK" w:cs="TH SarabunPSK"/>
          <w:sz w:val="28"/>
          <w:szCs w:val="28"/>
          <w:cs/>
        </w:rPr>
        <w:tab/>
      </w:r>
      <w:r w:rsidRPr="00BC2235">
        <w:rPr>
          <w:rFonts w:ascii="TH SarabunPSK" w:hAnsi="TH SarabunPSK" w:cs="TH SarabunPSK"/>
          <w:sz w:val="28"/>
          <w:szCs w:val="28"/>
          <w:cs/>
        </w:rPr>
        <w:tab/>
        <w:t>ลงนาม........................................... (ประธานหลักสูตร)</w:t>
      </w:r>
    </w:p>
    <w:p w:rsidR="00AA6AF6" w:rsidRPr="00BC2235" w:rsidRDefault="00AA6AF6" w:rsidP="00AA6AF6">
      <w:pPr>
        <w:rPr>
          <w:rFonts w:ascii="TH SarabunPSK" w:hAnsi="TH SarabunPSK" w:cs="TH SarabunPSK"/>
          <w:sz w:val="28"/>
          <w:szCs w:val="28"/>
          <w:cs/>
        </w:rPr>
      </w:pPr>
      <w:r w:rsidRPr="00BC2235">
        <w:rPr>
          <w:rFonts w:ascii="TH SarabunPSK" w:hAnsi="TH SarabunPSK" w:cs="TH SarabunPSK"/>
          <w:sz w:val="28"/>
          <w:szCs w:val="28"/>
          <w:cs/>
        </w:rPr>
        <w:tab/>
      </w:r>
      <w:r w:rsidRPr="00BC2235">
        <w:rPr>
          <w:rFonts w:ascii="TH SarabunPSK" w:hAnsi="TH SarabunPSK" w:cs="TH SarabunPSK"/>
          <w:sz w:val="28"/>
          <w:szCs w:val="28"/>
          <w:cs/>
        </w:rPr>
        <w:tab/>
      </w:r>
      <w:r w:rsidRPr="00BC2235">
        <w:rPr>
          <w:rFonts w:ascii="TH SarabunPSK" w:hAnsi="TH SarabunPSK" w:cs="TH SarabunPSK"/>
          <w:sz w:val="28"/>
          <w:szCs w:val="28"/>
          <w:cs/>
        </w:rPr>
        <w:tab/>
      </w:r>
      <w:r w:rsidRPr="00BC2235">
        <w:rPr>
          <w:rFonts w:ascii="TH SarabunPSK" w:hAnsi="TH SarabunPSK" w:cs="TH SarabunPSK"/>
          <w:sz w:val="28"/>
          <w:szCs w:val="28"/>
          <w:cs/>
        </w:rPr>
        <w:tab/>
      </w:r>
      <w:r w:rsidRPr="00BC2235">
        <w:rPr>
          <w:rFonts w:ascii="TH SarabunPSK" w:hAnsi="TH SarabunPSK" w:cs="TH SarabunPSK"/>
          <w:sz w:val="28"/>
          <w:szCs w:val="28"/>
          <w:cs/>
        </w:rPr>
        <w:tab/>
      </w:r>
      <w:r w:rsidRPr="00BC2235">
        <w:rPr>
          <w:rFonts w:ascii="TH SarabunPSK" w:hAnsi="TH SarabunPSK" w:cs="TH SarabunPSK"/>
          <w:sz w:val="28"/>
          <w:szCs w:val="28"/>
          <w:cs/>
        </w:rPr>
        <w:tab/>
      </w:r>
      <w:r w:rsidRPr="00BC2235">
        <w:rPr>
          <w:rFonts w:ascii="TH SarabunPSK" w:hAnsi="TH SarabunPSK" w:cs="TH SarabunPSK"/>
          <w:sz w:val="28"/>
          <w:szCs w:val="28"/>
          <w:cs/>
        </w:rPr>
        <w:tab/>
      </w:r>
      <w:r w:rsidRPr="00BC2235">
        <w:rPr>
          <w:rFonts w:ascii="TH SarabunPSK" w:hAnsi="TH SarabunPSK" w:cs="TH SarabunPSK"/>
          <w:sz w:val="28"/>
          <w:szCs w:val="28"/>
          <w:cs/>
        </w:rPr>
        <w:tab/>
      </w:r>
      <w:r w:rsidRPr="00BC2235">
        <w:rPr>
          <w:rFonts w:ascii="TH SarabunPSK" w:hAnsi="TH SarabunPSK" w:cs="TH SarabunPSK"/>
          <w:sz w:val="28"/>
          <w:szCs w:val="28"/>
          <w:cs/>
        </w:rPr>
        <w:tab/>
        <w:t xml:space="preserve">      (.............................................................)</w:t>
      </w:r>
      <w:r w:rsidRPr="00BC2235">
        <w:rPr>
          <w:rFonts w:ascii="TH SarabunPSK" w:hAnsi="TH SarabunPSK" w:cs="TH SarabunPSK"/>
          <w:sz w:val="28"/>
          <w:szCs w:val="28"/>
          <w:cs/>
        </w:rPr>
        <w:tab/>
      </w:r>
      <w:r w:rsidRPr="00BC2235">
        <w:rPr>
          <w:rFonts w:ascii="TH SarabunPSK" w:hAnsi="TH SarabunPSK" w:cs="TH SarabunPSK"/>
          <w:sz w:val="28"/>
          <w:szCs w:val="28"/>
          <w:cs/>
        </w:rPr>
        <w:tab/>
      </w:r>
      <w:r w:rsidRPr="00BC2235">
        <w:rPr>
          <w:rFonts w:ascii="TH SarabunPSK" w:hAnsi="TH SarabunPSK" w:cs="TH SarabunPSK"/>
          <w:sz w:val="28"/>
          <w:szCs w:val="28"/>
          <w:cs/>
        </w:rPr>
        <w:tab/>
        <w:t xml:space="preserve">        (....................................................)</w:t>
      </w:r>
    </w:p>
    <w:sectPr w:rsidR="00AA6AF6" w:rsidRPr="00BC2235" w:rsidSect="00BE7B71">
      <w:footerReference w:type="default" r:id="rId7"/>
      <w:pgSz w:w="16838" w:h="11906" w:orient="landscape"/>
      <w:pgMar w:top="709" w:right="720" w:bottom="720" w:left="720" w:header="280" w:footer="0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ABC" w:rsidRDefault="00313ABC" w:rsidP="00832467">
      <w:r>
        <w:separator/>
      </w:r>
    </w:p>
  </w:endnote>
  <w:endnote w:type="continuationSeparator" w:id="1">
    <w:p w:rsidR="00313ABC" w:rsidRDefault="00313ABC" w:rsidP="0083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789441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32"/>
      </w:rPr>
    </w:sdtEndPr>
    <w:sdtContent>
      <w:p w:rsidR="00832467" w:rsidRPr="00832467" w:rsidRDefault="003F2DB1">
        <w:pPr>
          <w:pStyle w:val="a5"/>
          <w:jc w:val="right"/>
          <w:rPr>
            <w:rFonts w:ascii="TH SarabunPSK" w:hAnsi="TH SarabunPSK" w:cs="TH SarabunPSK"/>
            <w:sz w:val="24"/>
            <w:szCs w:val="32"/>
          </w:rPr>
        </w:pPr>
        <w:r w:rsidRPr="00832467">
          <w:rPr>
            <w:rFonts w:ascii="TH SarabunPSK" w:hAnsi="TH SarabunPSK" w:cs="TH SarabunPSK"/>
            <w:sz w:val="24"/>
            <w:szCs w:val="32"/>
          </w:rPr>
          <w:fldChar w:fldCharType="begin"/>
        </w:r>
        <w:r w:rsidR="00832467" w:rsidRPr="00832467">
          <w:rPr>
            <w:rFonts w:ascii="TH SarabunPSK" w:hAnsi="TH SarabunPSK" w:cs="TH SarabunPSK"/>
            <w:sz w:val="24"/>
            <w:szCs w:val="32"/>
          </w:rPr>
          <w:instrText>PAGE   \* MERGEFORMAT</w:instrText>
        </w:r>
        <w:r w:rsidRPr="00832467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5B7681" w:rsidRPr="005B7681">
          <w:rPr>
            <w:rFonts w:ascii="TH SarabunPSK" w:hAnsi="TH SarabunPSK" w:cs="TH SarabunPSK"/>
            <w:noProof/>
            <w:sz w:val="24"/>
            <w:szCs w:val="24"/>
            <w:lang w:val="th-TH"/>
          </w:rPr>
          <w:t>5</w:t>
        </w:r>
        <w:r w:rsidRPr="00832467">
          <w:rPr>
            <w:rFonts w:ascii="TH SarabunPSK" w:hAnsi="TH SarabunPSK" w:cs="TH SarabunPSK"/>
            <w:sz w:val="24"/>
            <w:szCs w:val="32"/>
          </w:rPr>
          <w:fldChar w:fldCharType="end"/>
        </w:r>
        <w:r w:rsidR="00D23830">
          <w:rPr>
            <w:rFonts w:ascii="TH SarabunPSK" w:hAnsi="TH SarabunPSK" w:cs="TH SarabunPSK"/>
            <w:sz w:val="24"/>
            <w:szCs w:val="32"/>
          </w:rPr>
          <w:t>/4</w:t>
        </w:r>
      </w:p>
    </w:sdtContent>
  </w:sdt>
  <w:p w:rsidR="00832467" w:rsidRDefault="008324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ABC" w:rsidRDefault="00313ABC" w:rsidP="00832467">
      <w:r>
        <w:separator/>
      </w:r>
    </w:p>
  </w:footnote>
  <w:footnote w:type="continuationSeparator" w:id="1">
    <w:p w:rsidR="00313ABC" w:rsidRDefault="00313ABC" w:rsidP="00832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82533"/>
    <w:rsid w:val="000669B1"/>
    <w:rsid w:val="00087D4B"/>
    <w:rsid w:val="000A2E27"/>
    <w:rsid w:val="000D31BC"/>
    <w:rsid w:val="0014008F"/>
    <w:rsid w:val="00163B46"/>
    <w:rsid w:val="00167D95"/>
    <w:rsid w:val="00183E17"/>
    <w:rsid w:val="00185A7F"/>
    <w:rsid w:val="001F2644"/>
    <w:rsid w:val="002350B8"/>
    <w:rsid w:val="00251D8A"/>
    <w:rsid w:val="0025798F"/>
    <w:rsid w:val="0027278D"/>
    <w:rsid w:val="002D2957"/>
    <w:rsid w:val="0031210E"/>
    <w:rsid w:val="00313ABC"/>
    <w:rsid w:val="00330899"/>
    <w:rsid w:val="003340CB"/>
    <w:rsid w:val="0035253F"/>
    <w:rsid w:val="00361E90"/>
    <w:rsid w:val="003A198D"/>
    <w:rsid w:val="003A2F7C"/>
    <w:rsid w:val="003F146B"/>
    <w:rsid w:val="003F2DB1"/>
    <w:rsid w:val="00404B9E"/>
    <w:rsid w:val="00425745"/>
    <w:rsid w:val="0043142F"/>
    <w:rsid w:val="00486D40"/>
    <w:rsid w:val="004A79E1"/>
    <w:rsid w:val="004B27C5"/>
    <w:rsid w:val="004E6281"/>
    <w:rsid w:val="004F174C"/>
    <w:rsid w:val="00504856"/>
    <w:rsid w:val="00537C76"/>
    <w:rsid w:val="00562700"/>
    <w:rsid w:val="005B7681"/>
    <w:rsid w:val="005E0DF8"/>
    <w:rsid w:val="005F58D2"/>
    <w:rsid w:val="00611C35"/>
    <w:rsid w:val="00616129"/>
    <w:rsid w:val="0062287F"/>
    <w:rsid w:val="00630857"/>
    <w:rsid w:val="00645D71"/>
    <w:rsid w:val="006507A4"/>
    <w:rsid w:val="006509F7"/>
    <w:rsid w:val="00661B69"/>
    <w:rsid w:val="006C0FCD"/>
    <w:rsid w:val="006C7EC3"/>
    <w:rsid w:val="006D3C6D"/>
    <w:rsid w:val="006D3EA8"/>
    <w:rsid w:val="006D5470"/>
    <w:rsid w:val="007C64AC"/>
    <w:rsid w:val="00807081"/>
    <w:rsid w:val="00807D0F"/>
    <w:rsid w:val="00810DC3"/>
    <w:rsid w:val="008308E8"/>
    <w:rsid w:val="00832467"/>
    <w:rsid w:val="00860521"/>
    <w:rsid w:val="008638C2"/>
    <w:rsid w:val="00873CEE"/>
    <w:rsid w:val="008B07BC"/>
    <w:rsid w:val="008F11C9"/>
    <w:rsid w:val="00941806"/>
    <w:rsid w:val="00955A15"/>
    <w:rsid w:val="00962A46"/>
    <w:rsid w:val="009731EA"/>
    <w:rsid w:val="00975F63"/>
    <w:rsid w:val="00987F18"/>
    <w:rsid w:val="009A1EA2"/>
    <w:rsid w:val="009E2457"/>
    <w:rsid w:val="00A06F70"/>
    <w:rsid w:val="00A45389"/>
    <w:rsid w:val="00A7583B"/>
    <w:rsid w:val="00A82533"/>
    <w:rsid w:val="00AA10F0"/>
    <w:rsid w:val="00AA6AF6"/>
    <w:rsid w:val="00AA7B92"/>
    <w:rsid w:val="00AB25AC"/>
    <w:rsid w:val="00B15882"/>
    <w:rsid w:val="00B245DA"/>
    <w:rsid w:val="00B928A6"/>
    <w:rsid w:val="00BC2235"/>
    <w:rsid w:val="00BE6689"/>
    <w:rsid w:val="00BE7B71"/>
    <w:rsid w:val="00C31658"/>
    <w:rsid w:val="00C37E29"/>
    <w:rsid w:val="00C40022"/>
    <w:rsid w:val="00C5015D"/>
    <w:rsid w:val="00C536EC"/>
    <w:rsid w:val="00C53BCC"/>
    <w:rsid w:val="00C61E05"/>
    <w:rsid w:val="00C73799"/>
    <w:rsid w:val="00C7697C"/>
    <w:rsid w:val="00C97472"/>
    <w:rsid w:val="00CA3A76"/>
    <w:rsid w:val="00CB5221"/>
    <w:rsid w:val="00CB55CD"/>
    <w:rsid w:val="00CE2085"/>
    <w:rsid w:val="00CF1769"/>
    <w:rsid w:val="00D229E1"/>
    <w:rsid w:val="00D23824"/>
    <w:rsid w:val="00D23830"/>
    <w:rsid w:val="00D650F5"/>
    <w:rsid w:val="00DA1476"/>
    <w:rsid w:val="00DB59D1"/>
    <w:rsid w:val="00DC1BED"/>
    <w:rsid w:val="00DC5362"/>
    <w:rsid w:val="00DF0F18"/>
    <w:rsid w:val="00E35F71"/>
    <w:rsid w:val="00E46AD3"/>
    <w:rsid w:val="00E514D6"/>
    <w:rsid w:val="00E701B0"/>
    <w:rsid w:val="00E85D04"/>
    <w:rsid w:val="00E9061B"/>
    <w:rsid w:val="00E92EA6"/>
    <w:rsid w:val="00EB3CA1"/>
    <w:rsid w:val="00EF35E8"/>
    <w:rsid w:val="00F46854"/>
    <w:rsid w:val="00FB715F"/>
    <w:rsid w:val="00FE149C"/>
    <w:rsid w:val="00FE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33"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32467"/>
    <w:rPr>
      <w:rFonts w:eastAsia="Times New Roman"/>
      <w:szCs w:val="40"/>
    </w:rPr>
  </w:style>
  <w:style w:type="paragraph" w:styleId="a5">
    <w:name w:val="footer"/>
    <w:basedOn w:val="a"/>
    <w:link w:val="a6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32467"/>
    <w:rPr>
      <w:rFonts w:eastAsia="Times New Roman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33089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0899"/>
    <w:rPr>
      <w:rFonts w:ascii="Tahoma" w:eastAsia="Times New Roman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33"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32467"/>
    <w:rPr>
      <w:rFonts w:eastAsia="Times New Roman"/>
      <w:szCs w:val="40"/>
    </w:rPr>
  </w:style>
  <w:style w:type="paragraph" w:styleId="a5">
    <w:name w:val="footer"/>
    <w:basedOn w:val="a"/>
    <w:link w:val="a6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32467"/>
    <w:rPr>
      <w:rFonts w:eastAsia="Times New Roman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33089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0899"/>
    <w:rPr>
      <w:rFonts w:ascii="Tahoma" w:eastAsia="Times New Roman" w:hAnsi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20C7-F94B-44CA-989F-1D532547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888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admin jaja</cp:lastModifiedBy>
  <cp:revision>19</cp:revision>
  <cp:lastPrinted>2017-11-22T04:15:00Z</cp:lastPrinted>
  <dcterms:created xsi:type="dcterms:W3CDTF">2017-10-31T08:24:00Z</dcterms:created>
  <dcterms:modified xsi:type="dcterms:W3CDTF">2017-11-22T04:18:00Z</dcterms:modified>
</cp:coreProperties>
</file>